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25" w:rsidRDefault="00884425" w:rsidP="00884425">
      <w:pPr>
        <w:jc w:val="right"/>
        <w:rPr>
          <w:b/>
        </w:rPr>
      </w:pPr>
      <w:r>
        <w:rPr>
          <w:b/>
        </w:rPr>
        <w:t>Wodzisław Śląski 22.09.2021r.</w:t>
      </w:r>
    </w:p>
    <w:p w:rsidR="00884425" w:rsidRDefault="00884425" w:rsidP="00884425">
      <w:pPr>
        <w:jc w:val="right"/>
        <w:rPr>
          <w:b/>
        </w:rPr>
      </w:pPr>
    </w:p>
    <w:p w:rsidR="00884425" w:rsidRDefault="00884425" w:rsidP="00884425">
      <w:pPr>
        <w:jc w:val="right"/>
        <w:rPr>
          <w:b/>
        </w:rPr>
      </w:pPr>
    </w:p>
    <w:p w:rsidR="00884425" w:rsidRDefault="00884425" w:rsidP="00884425">
      <w:pPr>
        <w:jc w:val="center"/>
        <w:rPr>
          <w:b/>
        </w:rPr>
      </w:pPr>
    </w:p>
    <w:p w:rsidR="00884425" w:rsidRDefault="00884425" w:rsidP="00884425">
      <w:pPr>
        <w:jc w:val="center"/>
        <w:rPr>
          <w:b/>
        </w:rPr>
      </w:pPr>
    </w:p>
    <w:p w:rsidR="00884425" w:rsidRDefault="00884425" w:rsidP="00884425">
      <w:pPr>
        <w:jc w:val="center"/>
        <w:rPr>
          <w:b/>
        </w:rPr>
      </w:pPr>
    </w:p>
    <w:p w:rsidR="00884425" w:rsidRPr="00885FE6" w:rsidRDefault="00884425" w:rsidP="00884425">
      <w:pPr>
        <w:jc w:val="center"/>
        <w:rPr>
          <w:rStyle w:val="Pogrubienie"/>
          <w:bCs w:val="0"/>
        </w:rPr>
      </w:pPr>
      <w:r>
        <w:rPr>
          <w:b/>
        </w:rPr>
        <w:t xml:space="preserve">Wyniki </w:t>
      </w:r>
      <w:r w:rsidRPr="00CF3E35">
        <w:rPr>
          <w:b/>
        </w:rPr>
        <w:t xml:space="preserve">konkursu ofert </w:t>
      </w:r>
      <w:r>
        <w:rPr>
          <w:rStyle w:val="Pogrubienie"/>
          <w:color w:val="000000"/>
          <w:bdr w:val="single" w:sz="2" w:space="0" w:color="E1E1E1" w:frame="1"/>
        </w:rPr>
        <w:t>na</w:t>
      </w:r>
      <w:r w:rsidRPr="00D7657D">
        <w:rPr>
          <w:rStyle w:val="Pogrubienie"/>
          <w:color w:val="000000"/>
          <w:bdr w:val="single" w:sz="2" w:space="0" w:color="E1E1E1" w:frame="1"/>
        </w:rPr>
        <w:t xml:space="preserve"> udzielanie ambula</w:t>
      </w:r>
      <w:r>
        <w:rPr>
          <w:rStyle w:val="Pogrubienie"/>
          <w:color w:val="000000"/>
          <w:bdr w:val="single" w:sz="2" w:space="0" w:color="E1E1E1" w:frame="1"/>
        </w:rPr>
        <w:t xml:space="preserve">toryjnych świadczeń zdrowotnych </w:t>
      </w:r>
      <w:r>
        <w:rPr>
          <w:rStyle w:val="Pogrubienie"/>
          <w:color w:val="000000"/>
          <w:bdr w:val="single" w:sz="2" w:space="0" w:color="E1E1E1" w:frame="1"/>
        </w:rPr>
        <w:t xml:space="preserve">                      </w:t>
      </w:r>
      <w:r w:rsidRPr="00D7657D">
        <w:rPr>
          <w:rStyle w:val="Pogrubienie"/>
          <w:color w:val="000000"/>
          <w:bdr w:val="single" w:sz="2" w:space="0" w:color="E1E1E1" w:frame="1"/>
        </w:rPr>
        <w:t xml:space="preserve">w Pracowni Endoskopii w Rydułtowach i Poradni Gastroenterologicznej  </w:t>
      </w:r>
      <w:r>
        <w:rPr>
          <w:rStyle w:val="Pogrubienie"/>
          <w:color w:val="000000"/>
          <w:bdr w:val="single" w:sz="2" w:space="0" w:color="E1E1E1" w:frame="1"/>
        </w:rPr>
        <w:t xml:space="preserve">                                   </w:t>
      </w:r>
      <w:r w:rsidRPr="00D7657D">
        <w:rPr>
          <w:rStyle w:val="Pogrubienie"/>
          <w:color w:val="000000"/>
          <w:bdr w:val="single" w:sz="2" w:space="0" w:color="E1E1E1" w:frame="1"/>
        </w:rPr>
        <w:t>w Rydułtowach oraz wykonywanie  procedur z zakresu endoskopii dla pacjentów hospitalizowanych</w:t>
      </w:r>
      <w:r>
        <w:rPr>
          <w:rStyle w:val="Pogrubienie"/>
          <w:color w:val="000000"/>
          <w:bdr w:val="single" w:sz="2" w:space="0" w:color="E1E1E1" w:frame="1"/>
        </w:rPr>
        <w:t xml:space="preserve"> </w:t>
      </w:r>
      <w:r w:rsidRPr="00D7657D">
        <w:rPr>
          <w:rStyle w:val="Pogrubienie"/>
          <w:color w:val="000000"/>
          <w:bdr w:val="single" w:sz="2" w:space="0" w:color="E1E1E1" w:frame="1"/>
        </w:rPr>
        <w:t>w oddziałach szpitalnych Powiatowego Public</w:t>
      </w:r>
      <w:r>
        <w:rPr>
          <w:rStyle w:val="Pogrubienie"/>
          <w:color w:val="000000"/>
          <w:bdr w:val="single" w:sz="2" w:space="0" w:color="E1E1E1" w:frame="1"/>
        </w:rPr>
        <w:t xml:space="preserve">znego Zakładu Opieki Zdrowotnej </w:t>
      </w:r>
      <w:r w:rsidRPr="00D7657D">
        <w:rPr>
          <w:rStyle w:val="Pogrubienie"/>
          <w:color w:val="000000"/>
          <w:bdr w:val="single" w:sz="2" w:space="0" w:color="E1E1E1" w:frame="1"/>
        </w:rPr>
        <w:t>w Rydułtowach  i Wodzisławiu Śląskim z siedzibą  w Wodzisławiu Śląskim</w:t>
      </w:r>
    </w:p>
    <w:p w:rsidR="007A55F8" w:rsidRDefault="007A55F8" w:rsidP="00884425">
      <w:pPr>
        <w:jc w:val="center"/>
      </w:pPr>
    </w:p>
    <w:p w:rsidR="00884425" w:rsidRDefault="00884425" w:rsidP="00884425">
      <w:pPr>
        <w:jc w:val="center"/>
      </w:pPr>
    </w:p>
    <w:p w:rsidR="00884425" w:rsidRDefault="00884425" w:rsidP="00884425"/>
    <w:p w:rsidR="00884425" w:rsidRDefault="00884425" w:rsidP="00884425">
      <w:pPr>
        <w:jc w:val="center"/>
      </w:pPr>
    </w:p>
    <w:p w:rsidR="00884425" w:rsidRDefault="00884425" w:rsidP="00884425">
      <w:pPr>
        <w:jc w:val="center"/>
      </w:pPr>
      <w:r>
        <w:t>W toku postępowania konkursowego wybrano ofertę :</w:t>
      </w:r>
    </w:p>
    <w:p w:rsidR="00884425" w:rsidRDefault="00884425" w:rsidP="00884425">
      <w:pPr>
        <w:jc w:val="center"/>
      </w:pPr>
    </w:p>
    <w:p w:rsidR="00884425" w:rsidRDefault="00884425" w:rsidP="00884425">
      <w:pPr>
        <w:jc w:val="center"/>
      </w:pPr>
    </w:p>
    <w:p w:rsidR="00884425" w:rsidRDefault="00884425" w:rsidP="00884425">
      <w:pPr>
        <w:jc w:val="center"/>
        <w:rPr>
          <w:b/>
        </w:rPr>
      </w:pPr>
      <w:r>
        <w:rPr>
          <w:b/>
        </w:rPr>
        <w:t xml:space="preserve">Karol Holona – Indywidualna Praktyka Lekarska,                </w:t>
      </w:r>
    </w:p>
    <w:p w:rsidR="00884425" w:rsidRDefault="00884425" w:rsidP="00884425">
      <w:pPr>
        <w:jc w:val="center"/>
        <w:rPr>
          <w:b/>
        </w:rPr>
      </w:pPr>
      <w:r>
        <w:rPr>
          <w:b/>
        </w:rPr>
        <w:t xml:space="preserve"> 44-270 Rybnik,</w:t>
      </w:r>
    </w:p>
    <w:p w:rsidR="00884425" w:rsidRPr="00F445EF" w:rsidRDefault="00884425" w:rsidP="00884425">
      <w:pPr>
        <w:jc w:val="center"/>
        <w:rPr>
          <w:b/>
        </w:rPr>
      </w:pPr>
      <w:r>
        <w:rPr>
          <w:b/>
        </w:rPr>
        <w:t>Ul. Jabłoniowa 16</w:t>
      </w:r>
    </w:p>
    <w:p w:rsidR="00884425" w:rsidRDefault="00884425" w:rsidP="00884425">
      <w:pPr>
        <w:jc w:val="center"/>
      </w:pPr>
      <w:r>
        <w:rPr>
          <w:b/>
          <w:bCs/>
          <w:sz w:val="22"/>
          <w:szCs w:val="22"/>
        </w:rPr>
        <w:t>NIP: 642-275-75-62</w:t>
      </w:r>
      <w:r>
        <w:rPr>
          <w:b/>
          <w:bCs/>
          <w:sz w:val="22"/>
          <w:szCs w:val="22"/>
        </w:rPr>
        <w:t>.</w:t>
      </w:r>
      <w:bookmarkStart w:id="0" w:name="_GoBack"/>
      <w:bookmarkEnd w:id="0"/>
    </w:p>
    <w:sectPr w:rsidR="0088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25"/>
    <w:rsid w:val="007A55F8"/>
    <w:rsid w:val="008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5A6F5-AD18-4FF3-B1B1-0A2B85B7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8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2021-09-20T10:58:00Z</dcterms:created>
  <dcterms:modified xsi:type="dcterms:W3CDTF">2021-09-20T11:10:00Z</dcterms:modified>
</cp:coreProperties>
</file>