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477EAC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</w:t>
      </w:r>
      <w:r w:rsidR="00003065">
        <w:rPr>
          <w:b/>
          <w:bCs/>
          <w:i/>
          <w:iCs/>
          <w:sz w:val="36"/>
          <w:szCs w:val="36"/>
        </w:rPr>
        <w:t>opieki zdrowotnej</w:t>
      </w:r>
      <w:r w:rsidRPr="00EB1612">
        <w:rPr>
          <w:b/>
          <w:bCs/>
          <w:i/>
          <w:iCs/>
          <w:sz w:val="36"/>
          <w:szCs w:val="36"/>
        </w:rPr>
        <w:t xml:space="preserve"> </w:t>
      </w:r>
      <w:r w:rsidR="00003065">
        <w:rPr>
          <w:b/>
          <w:bCs/>
          <w:i/>
          <w:iCs/>
          <w:sz w:val="36"/>
          <w:szCs w:val="36"/>
        </w:rPr>
        <w:t xml:space="preserve">z zakresu onkologii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477EAC">
        <w:rPr>
          <w:b/>
          <w:bCs/>
          <w:i/>
          <w:iCs/>
          <w:sz w:val="36"/>
          <w:szCs w:val="36"/>
        </w:rPr>
        <w:t>ieki Zdrowotnej</w:t>
      </w:r>
      <w:r w:rsidR="00421153">
        <w:rPr>
          <w:b/>
          <w:bCs/>
          <w:i/>
          <w:iCs/>
          <w:sz w:val="36"/>
          <w:szCs w:val="36"/>
        </w:rPr>
        <w:t xml:space="preserve"> </w:t>
      </w:r>
      <w:r w:rsidR="001E4589">
        <w:rPr>
          <w:b/>
          <w:bCs/>
          <w:i/>
          <w:iCs/>
          <w:sz w:val="36"/>
          <w:szCs w:val="36"/>
        </w:rPr>
        <w:t>w Rydułtowach</w:t>
      </w:r>
      <w:r w:rsidR="00477EAC">
        <w:rPr>
          <w:b/>
          <w:bCs/>
          <w:i/>
          <w:iCs/>
          <w:sz w:val="36"/>
          <w:szCs w:val="36"/>
        </w:rPr>
        <w:t xml:space="preserve"> i Wodzisławiu Śląskim</w:t>
      </w:r>
      <w:r w:rsidR="00003065">
        <w:rPr>
          <w:b/>
          <w:bCs/>
          <w:i/>
          <w:iCs/>
          <w:sz w:val="36"/>
          <w:szCs w:val="36"/>
        </w:rPr>
        <w:t xml:space="preserve">              </w:t>
      </w: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  <w:r w:rsidR="0061427A">
        <w:rPr>
          <w:b/>
          <w:bCs/>
          <w:i/>
          <w:iCs/>
          <w:sz w:val="36"/>
          <w:szCs w:val="36"/>
        </w:rPr>
        <w:t xml:space="preserve"> 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003065" w:rsidRDefault="00003065" w:rsidP="00CB6DB1">
      <w:pPr>
        <w:jc w:val="both"/>
        <w:rPr>
          <w:rFonts w:ascii="Arial" w:hAnsi="Arial" w:cs="Arial"/>
          <w:sz w:val="22"/>
          <w:szCs w:val="22"/>
        </w:rPr>
      </w:pPr>
    </w:p>
    <w:p w:rsidR="00003065" w:rsidRDefault="00003065" w:rsidP="00CB6DB1">
      <w:pPr>
        <w:jc w:val="both"/>
        <w:rPr>
          <w:rFonts w:ascii="Arial" w:hAnsi="Arial" w:cs="Arial"/>
          <w:sz w:val="22"/>
          <w:szCs w:val="22"/>
        </w:rPr>
      </w:pPr>
    </w:p>
    <w:p w:rsidR="00003065" w:rsidRDefault="00003065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03065" w:rsidRDefault="00003065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03065" w:rsidRDefault="00003065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03065" w:rsidRDefault="00003065" w:rsidP="005D39B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lastRenderedPageBreak/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r., poz. 991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7E0D0D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 xml:space="preserve">Przedmiotem konkursu jest udzielanie świadczeń </w:t>
      </w:r>
      <w:r w:rsidR="007E0D0D">
        <w:rPr>
          <w:b/>
          <w:bCs/>
          <w:iCs/>
          <w:color w:val="000000"/>
          <w:spacing w:val="1"/>
        </w:rPr>
        <w:t>opieki zdrowotnej z zakresu onkologii w następujących rodzajach:</w:t>
      </w:r>
    </w:p>
    <w:p w:rsidR="007E0D0D" w:rsidRDefault="006A12A6" w:rsidP="007E0D0D">
      <w:pPr>
        <w:numPr>
          <w:ilvl w:val="0"/>
          <w:numId w:val="14"/>
        </w:numPr>
        <w:shd w:val="clear" w:color="auto" w:fill="FFFFFF"/>
        <w:jc w:val="both"/>
        <w:rPr>
          <w:b/>
          <w:bCs/>
          <w:iCs/>
          <w:color w:val="000000"/>
          <w:spacing w:val="1"/>
        </w:rPr>
      </w:pPr>
      <w:r>
        <w:rPr>
          <w:b/>
          <w:bCs/>
          <w:iCs/>
          <w:color w:val="000000"/>
          <w:spacing w:val="1"/>
        </w:rPr>
        <w:t>u</w:t>
      </w:r>
      <w:r w:rsidR="007E0D0D">
        <w:rPr>
          <w:b/>
          <w:bCs/>
          <w:iCs/>
          <w:color w:val="000000"/>
          <w:spacing w:val="1"/>
        </w:rPr>
        <w:t>dzielanie świadczeń w Poradni Onkologicznej w Wodzisławiu Śląskim</w:t>
      </w:r>
    </w:p>
    <w:p w:rsidR="007E0D0D" w:rsidRDefault="006A12A6" w:rsidP="007E0D0D">
      <w:pPr>
        <w:numPr>
          <w:ilvl w:val="0"/>
          <w:numId w:val="14"/>
        </w:numPr>
        <w:shd w:val="clear" w:color="auto" w:fill="FFFFFF"/>
        <w:jc w:val="both"/>
        <w:rPr>
          <w:b/>
          <w:bCs/>
          <w:iCs/>
          <w:color w:val="000000"/>
          <w:spacing w:val="1"/>
        </w:rPr>
      </w:pPr>
      <w:r>
        <w:rPr>
          <w:b/>
          <w:bCs/>
          <w:iCs/>
          <w:color w:val="000000"/>
          <w:spacing w:val="1"/>
        </w:rPr>
        <w:t>u</w:t>
      </w:r>
      <w:r w:rsidR="007E0D0D">
        <w:rPr>
          <w:b/>
          <w:bCs/>
          <w:iCs/>
          <w:color w:val="000000"/>
          <w:spacing w:val="1"/>
        </w:rPr>
        <w:t>dzielanie konsultacji onkologicznych w oddziałach szpitalnych PPZOZ</w:t>
      </w:r>
    </w:p>
    <w:p w:rsidR="007E0D0D" w:rsidRDefault="006A12A6" w:rsidP="007E0D0D">
      <w:pPr>
        <w:numPr>
          <w:ilvl w:val="0"/>
          <w:numId w:val="14"/>
        </w:numPr>
        <w:shd w:val="clear" w:color="auto" w:fill="FFFFFF"/>
        <w:jc w:val="both"/>
        <w:rPr>
          <w:b/>
          <w:bCs/>
          <w:iCs/>
          <w:color w:val="000000"/>
          <w:spacing w:val="1"/>
        </w:rPr>
      </w:pPr>
      <w:r>
        <w:rPr>
          <w:b/>
          <w:bCs/>
          <w:iCs/>
          <w:color w:val="000000"/>
          <w:spacing w:val="1"/>
        </w:rPr>
        <w:t>u</w:t>
      </w:r>
      <w:r w:rsidR="00D42D78">
        <w:rPr>
          <w:b/>
          <w:bCs/>
          <w:iCs/>
          <w:color w:val="000000"/>
          <w:spacing w:val="1"/>
        </w:rPr>
        <w:t>dział w wielodyscyplinarnym zespole terapeutycznym</w:t>
      </w:r>
      <w:r w:rsidR="00D42D78" w:rsidRPr="00D42D78">
        <w:rPr>
          <w:b/>
          <w:bCs/>
          <w:iCs/>
          <w:color w:val="000000"/>
          <w:spacing w:val="1"/>
        </w:rPr>
        <w:t xml:space="preserve"> </w:t>
      </w:r>
      <w:r w:rsidR="00D42D78">
        <w:rPr>
          <w:b/>
          <w:bCs/>
          <w:iCs/>
          <w:color w:val="000000"/>
          <w:spacing w:val="1"/>
        </w:rPr>
        <w:t>ustalającym</w:t>
      </w:r>
      <w:r w:rsidR="00D42D78" w:rsidRPr="00D42D78">
        <w:rPr>
          <w:b/>
          <w:bCs/>
          <w:iCs/>
          <w:color w:val="000000"/>
          <w:spacing w:val="1"/>
        </w:rPr>
        <w:t xml:space="preserve"> plan leczenia onkologicznego</w:t>
      </w:r>
      <w:r w:rsidR="00D42D78">
        <w:rPr>
          <w:b/>
          <w:bCs/>
          <w:iCs/>
          <w:color w:val="000000"/>
          <w:spacing w:val="1"/>
        </w:rPr>
        <w:t xml:space="preserve"> w ramach </w:t>
      </w:r>
      <w:r>
        <w:rPr>
          <w:b/>
          <w:bCs/>
          <w:iCs/>
          <w:color w:val="000000"/>
          <w:spacing w:val="1"/>
        </w:rPr>
        <w:t>pakietu onkologicznego.</w:t>
      </w:r>
    </w:p>
    <w:p w:rsidR="00D3088A" w:rsidRPr="004F06FE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B9388C" w:rsidRPr="00992001" w:rsidRDefault="00B9388C" w:rsidP="00133008">
      <w:pPr>
        <w:widowControl/>
        <w:tabs>
          <w:tab w:val="left" w:pos="360"/>
          <w:tab w:val="center" w:pos="4536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 w:rsidR="00133008">
        <w:rPr>
          <w:b/>
          <w:bCs/>
          <w:iCs/>
        </w:rPr>
        <w:t>:</w:t>
      </w:r>
      <w:r w:rsidR="00133008">
        <w:rPr>
          <w:b/>
          <w:bCs/>
          <w:i/>
          <w:iCs/>
        </w:rPr>
        <w:tab/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Default="00B34318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>
        <w:rPr>
          <w:color w:val="000000"/>
        </w:rPr>
        <w:t>Świadczenia</w:t>
      </w:r>
      <w:r w:rsidR="00B9388C" w:rsidRPr="00F662D3">
        <w:rPr>
          <w:color w:val="000000"/>
        </w:rPr>
        <w:t xml:space="preserve"> </w:t>
      </w:r>
      <w:r>
        <w:rPr>
          <w:color w:val="000000"/>
        </w:rPr>
        <w:t>wykonywane będą</w:t>
      </w:r>
      <w:r w:rsidR="00B9388C" w:rsidRPr="00F662D3">
        <w:rPr>
          <w:color w:val="000000"/>
        </w:rPr>
        <w:t xml:space="preserve"> dla pacjentów Powiatowego Publicznego Zakładu Opieki Zdrowotnej w Rydułtowach i Wodzisławiu Śląskim z siedzibą w Wodzisławiu Śląskim</w:t>
      </w:r>
      <w:r>
        <w:rPr>
          <w:color w:val="000000"/>
        </w:rPr>
        <w:t xml:space="preserve"> zgodnie z harmonogramem ustalonym z Udzielającym zamówienie</w:t>
      </w:r>
      <w:r w:rsidR="00B9388C" w:rsidRPr="00F662D3">
        <w:rPr>
          <w:color w:val="000000"/>
        </w:rPr>
        <w:t>.</w:t>
      </w:r>
    </w:p>
    <w:p w:rsidR="00B9388C" w:rsidRPr="00AF6BD1" w:rsidRDefault="00AF6BD1" w:rsidP="00AF6BD1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>
        <w:rPr>
          <w:color w:val="000000"/>
        </w:rPr>
        <w:t xml:space="preserve">Minimalny dzienny limit </w:t>
      </w:r>
      <w:r w:rsidRPr="00AF6BD1">
        <w:rPr>
          <w:color w:val="000000"/>
        </w:rPr>
        <w:t>udzielonych świadczeń objęt</w:t>
      </w:r>
      <w:r>
        <w:rPr>
          <w:color w:val="000000"/>
        </w:rPr>
        <w:t>ych przedmiotem konkursu</w:t>
      </w:r>
      <w:r w:rsidRPr="00AF6BD1">
        <w:rPr>
          <w:color w:val="000000"/>
        </w:rPr>
        <w:t xml:space="preserve">               </w:t>
      </w:r>
      <w:r>
        <w:rPr>
          <w:color w:val="000000"/>
        </w:rPr>
        <w:t>powinien wynieść co najmniej</w:t>
      </w:r>
      <w:r w:rsidRPr="00AF6BD1">
        <w:rPr>
          <w:color w:val="000000"/>
        </w:rPr>
        <w:t xml:space="preserve"> 20 pacjentów.</w:t>
      </w:r>
    </w:p>
    <w:p w:rsidR="00B9388C" w:rsidRDefault="00B9388C" w:rsidP="00AF6BD1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36247D">
        <w:rPr>
          <w:color w:val="000000"/>
        </w:rPr>
        <w:t>,</w:t>
      </w:r>
      <w:r w:rsidRPr="00F662D3">
        <w:rPr>
          <w:color w:val="000000"/>
        </w:rPr>
        <w:t xml:space="preserve"> aby świadczenia były realizowane zgodnie                             z wymaganiami Prezesa Narodowego Funduszu Zdrow</w:t>
      </w:r>
      <w:r>
        <w:rPr>
          <w:color w:val="000000"/>
        </w:rPr>
        <w:t>i</w:t>
      </w:r>
      <w:r w:rsidR="00AF6BD1">
        <w:rPr>
          <w:color w:val="000000"/>
        </w:rPr>
        <w:t>a określonymi</w:t>
      </w:r>
      <w:r w:rsidR="00AA215D">
        <w:rPr>
          <w:color w:val="000000"/>
        </w:rPr>
        <w:t xml:space="preserve"> w Zarządzeniu nr 57/2023/DSOZ z dnia 30 marca 2023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>o udzielanie świadczeń opieki zdrowotnej w rodzaju ambulatoryjna opi</w:t>
      </w:r>
      <w:r w:rsidR="006A12A6">
        <w:rPr>
          <w:color w:val="000000"/>
        </w:rPr>
        <w:t xml:space="preserve">eka specjalistyczna z późn. zm., </w:t>
      </w:r>
      <w:r w:rsidRPr="00F662D3">
        <w:rPr>
          <w:color w:val="000000"/>
        </w:rPr>
        <w:t>R</w:t>
      </w:r>
      <w:r w:rsidR="006A12A6">
        <w:rPr>
          <w:color w:val="000000"/>
        </w:rPr>
        <w:t>ozporządzeniem Ministra Zdrowia</w:t>
      </w:r>
      <w:r>
        <w:rPr>
          <w:color w:val="000000"/>
        </w:rPr>
        <w:t xml:space="preserve"> </w:t>
      </w:r>
      <w:r w:rsidRPr="00F662D3">
        <w:rPr>
          <w:color w:val="000000"/>
        </w:rPr>
        <w:t xml:space="preserve">z dnia </w:t>
      </w:r>
      <w:r w:rsidR="006A12A6">
        <w:rPr>
          <w:color w:val="000000"/>
        </w:rPr>
        <w:t xml:space="preserve">                         </w:t>
      </w:r>
      <w:r w:rsidRPr="00F662D3">
        <w:rPr>
          <w:color w:val="000000"/>
        </w:rPr>
        <w:t>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="00AF6BD1">
        <w:rPr>
          <w:color w:val="000000"/>
        </w:rPr>
        <w:t xml:space="preserve">, </w:t>
      </w:r>
      <w:r w:rsidR="006A12A6" w:rsidRPr="00F662D3">
        <w:rPr>
          <w:color w:val="000000"/>
        </w:rPr>
        <w:t>R</w:t>
      </w:r>
      <w:r w:rsidR="006A12A6">
        <w:rPr>
          <w:color w:val="000000"/>
        </w:rPr>
        <w:t xml:space="preserve">ozporządzeniem Ministra Zdrowia </w:t>
      </w:r>
      <w:r w:rsidR="006A12A6" w:rsidRPr="00F662D3">
        <w:rPr>
          <w:color w:val="000000"/>
        </w:rPr>
        <w:t xml:space="preserve">z </w:t>
      </w:r>
      <w:r w:rsidR="006A12A6">
        <w:rPr>
          <w:color w:val="000000"/>
        </w:rPr>
        <w:t>dnia 22</w:t>
      </w:r>
      <w:r w:rsidR="006A12A6" w:rsidRPr="00F662D3">
        <w:rPr>
          <w:color w:val="000000"/>
        </w:rPr>
        <w:t xml:space="preserve"> listopada 2013 r. w sprawie świadczeń gwarantowanych </w:t>
      </w:r>
      <w:r w:rsidR="006A12A6">
        <w:rPr>
          <w:color w:val="000000"/>
        </w:rPr>
        <w:t xml:space="preserve">                    z zakresu leczenia szpitalnego  </w:t>
      </w:r>
      <w:r w:rsidR="006A12A6" w:rsidRPr="00F662D3">
        <w:rPr>
          <w:color w:val="000000"/>
        </w:rPr>
        <w:t>(</w:t>
      </w:r>
      <w:r w:rsidR="00C75518">
        <w:rPr>
          <w:color w:val="000000"/>
        </w:rPr>
        <w:t>Dz. U. z 2023 r., poz. 870 z późn</w:t>
      </w:r>
      <w:r w:rsidR="006A12A6">
        <w:rPr>
          <w:color w:val="000000"/>
        </w:rPr>
        <w:t xml:space="preserve"> zm.)</w:t>
      </w:r>
      <w:r w:rsidR="00AF6BD1">
        <w:rPr>
          <w:color w:val="000000"/>
        </w:rPr>
        <w:t xml:space="preserve"> oraz Ustawą</w:t>
      </w:r>
      <w:r w:rsidR="00AF6BD1" w:rsidRPr="00AF6BD1">
        <w:rPr>
          <w:color w:val="000000"/>
        </w:rPr>
        <w:t xml:space="preserve"> z dnia 9 marca 2023 r. o Krajowej Sieci Onkologicznej (Dz. U. poz. 650).</w:t>
      </w:r>
    </w:p>
    <w:p w:rsidR="00B34318" w:rsidRDefault="00B34318" w:rsidP="00B34318">
      <w:pPr>
        <w:pStyle w:val="Akapitzlist"/>
        <w:rPr>
          <w:color w:val="000000"/>
        </w:rPr>
      </w:pPr>
    </w:p>
    <w:p w:rsidR="00B34318" w:rsidRDefault="00B34318" w:rsidP="00B34318">
      <w:pPr>
        <w:widowControl/>
        <w:tabs>
          <w:tab w:val="left" w:pos="426"/>
        </w:tabs>
        <w:suppressAutoHyphens w:val="0"/>
        <w:autoSpaceDE w:val="0"/>
        <w:jc w:val="both"/>
        <w:rPr>
          <w:b/>
          <w:color w:val="000000"/>
        </w:rPr>
      </w:pPr>
      <w:r w:rsidRPr="00B34318">
        <w:rPr>
          <w:b/>
          <w:color w:val="000000"/>
        </w:rPr>
        <w:t>III.</w:t>
      </w:r>
      <w:r w:rsidRPr="00B34318">
        <w:rPr>
          <w:b/>
          <w:color w:val="000000"/>
        </w:rPr>
        <w:tab/>
        <w:t>Warunki składania ofert oraz okres realizacji umowy:</w:t>
      </w:r>
    </w:p>
    <w:p w:rsidR="00B34318" w:rsidRDefault="00B34318" w:rsidP="00B34318">
      <w:pPr>
        <w:pStyle w:val="NormalnyWeb"/>
        <w:numPr>
          <w:ilvl w:val="0"/>
          <w:numId w:val="15"/>
        </w:numPr>
        <w:jc w:val="both"/>
      </w:pPr>
      <w:r w:rsidRPr="00B34318">
        <w:t>Udzielający zamówienie nie dopuszcza składania ofert częściowych.</w:t>
      </w:r>
    </w:p>
    <w:p w:rsidR="00B34318" w:rsidRPr="00B34318" w:rsidRDefault="00B34318" w:rsidP="00B34318">
      <w:pPr>
        <w:widowControl/>
        <w:numPr>
          <w:ilvl w:val="0"/>
          <w:numId w:val="1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 xml:space="preserve">Udzielający zamówienie wymaga, aby świadczenia były realizowane przez </w:t>
      </w:r>
      <w:r>
        <w:rPr>
          <w:color w:val="000000"/>
        </w:rPr>
        <w:t xml:space="preserve">lekarza posiadającego tytuł specjalisty w zakresie onkologii klinicznej. </w:t>
      </w:r>
    </w:p>
    <w:p w:rsidR="00B34318" w:rsidRPr="00D15AE5" w:rsidRDefault="00B34318" w:rsidP="00B34318">
      <w:pPr>
        <w:numPr>
          <w:ilvl w:val="0"/>
          <w:numId w:val="15"/>
        </w:numPr>
        <w:suppressAutoHyphens w:val="0"/>
        <w:rPr>
          <w:bCs/>
        </w:rPr>
      </w:pPr>
      <w:r w:rsidRPr="00096B4A">
        <w:rPr>
          <w:bCs/>
        </w:rPr>
        <w:t xml:space="preserve">Okres realizacji umowy: </w:t>
      </w:r>
      <w:r w:rsidRPr="00165E6C">
        <w:rPr>
          <w:b/>
          <w:bCs/>
        </w:rPr>
        <w:t xml:space="preserve">od </w:t>
      </w:r>
      <w:r>
        <w:rPr>
          <w:b/>
          <w:bCs/>
        </w:rPr>
        <w:t>01.01.2024 roku do 31.12.2024</w:t>
      </w:r>
      <w:r w:rsidRPr="00165E6C">
        <w:rPr>
          <w:b/>
          <w:bCs/>
        </w:rPr>
        <w:t xml:space="preserve"> roku</w:t>
      </w:r>
      <w:r>
        <w:rPr>
          <w:b/>
          <w:bCs/>
        </w:rPr>
        <w:t>.</w:t>
      </w: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Default="00B34318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I</w:t>
      </w:r>
      <w:r w:rsidR="00B9388C">
        <w:rPr>
          <w:b/>
          <w:bCs/>
          <w:color w:val="000000"/>
          <w:spacing w:val="-3"/>
        </w:rPr>
        <w:t xml:space="preserve">V. </w:t>
      </w:r>
      <w:r w:rsidR="00B9388C"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750C97">
      <w:pPr>
        <w:numPr>
          <w:ilvl w:val="0"/>
          <w:numId w:val="1"/>
        </w:numPr>
        <w:shd w:val="clear" w:color="auto" w:fill="FFFFFF"/>
        <w:spacing w:before="211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50C97" w:rsidRPr="00750C97" w:rsidRDefault="00750C97" w:rsidP="00750C97">
      <w:pPr>
        <w:numPr>
          <w:ilvl w:val="0"/>
          <w:numId w:val="1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Udzielający zamówienie dopuszcza składanie ofert częściowych.</w:t>
      </w:r>
    </w:p>
    <w:p w:rsidR="00B9388C" w:rsidRPr="00611E40" w:rsidRDefault="00B9388C" w:rsidP="00611E40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</w:t>
      </w:r>
      <w:r>
        <w:rPr>
          <w:color w:val="000000"/>
          <w:spacing w:val="-2"/>
        </w:rPr>
        <w:lastRenderedPageBreak/>
        <w:t xml:space="preserve">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Pr="00750C9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0E502A">
        <w:rPr>
          <w:color w:val="000000"/>
          <w:spacing w:val="-3"/>
        </w:rPr>
        <w:t>.</w:t>
      </w:r>
    </w:p>
    <w:p w:rsidR="00611E40" w:rsidRDefault="00611E40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1E14CC" w:rsidRPr="002B5FE7" w:rsidRDefault="001E14CC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34318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</w:t>
      </w:r>
      <w:r w:rsidR="00B9388C">
        <w:rPr>
          <w:b/>
          <w:bCs/>
          <w:color w:val="000000"/>
          <w:spacing w:val="-6"/>
        </w:rPr>
        <w:t xml:space="preserve">. </w:t>
      </w:r>
      <w:r w:rsidR="00B9388C" w:rsidRPr="000E4E41">
        <w:rPr>
          <w:b/>
          <w:bCs/>
          <w:color w:val="000000"/>
          <w:spacing w:val="-6"/>
        </w:rPr>
        <w:t>Zasady składania ofert:</w:t>
      </w:r>
    </w:p>
    <w:p w:rsidR="00611E40" w:rsidRPr="000E4E41" w:rsidRDefault="00611E40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C857E2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1E14CC">
        <w:rPr>
          <w:b/>
          <w:bCs/>
          <w:spacing w:val="-1"/>
        </w:rPr>
        <w:t>o 30</w:t>
      </w:r>
      <w:r w:rsidR="007B6F50">
        <w:rPr>
          <w:b/>
          <w:bCs/>
          <w:spacing w:val="-1"/>
        </w:rPr>
        <w:t>.</w:t>
      </w:r>
      <w:r w:rsidR="001E14CC">
        <w:rPr>
          <w:b/>
          <w:bCs/>
          <w:spacing w:val="-1"/>
        </w:rPr>
        <w:t>11.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AF6BD1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C857E2">
        <w:rPr>
          <w:b/>
          <w:bCs/>
          <w:color w:val="000000"/>
          <w:spacing w:val="-1"/>
        </w:rPr>
        <w:t xml:space="preserve">wotnych w zakresie onkologii </w:t>
      </w:r>
      <w:r w:rsidR="00C857E2" w:rsidRPr="00C857E2">
        <w:rPr>
          <w:b/>
          <w:bCs/>
          <w:color w:val="000000"/>
          <w:spacing w:val="-1"/>
        </w:rPr>
        <w:t>dla potrzeb Powiatowego Publiczneg</w:t>
      </w:r>
      <w:r w:rsidR="00C857E2">
        <w:rPr>
          <w:b/>
          <w:bCs/>
          <w:color w:val="000000"/>
          <w:spacing w:val="-1"/>
        </w:rPr>
        <w:t>o Zakładu Opieki Zdrowotnej w Rydułtowach i</w:t>
      </w:r>
      <w:r w:rsidR="00C857E2" w:rsidRPr="00C857E2">
        <w:rPr>
          <w:b/>
          <w:bCs/>
          <w:color w:val="000000"/>
          <w:spacing w:val="-1"/>
        </w:rPr>
        <w:t xml:space="preserve"> Wodzisławiu Śląskim</w:t>
      </w:r>
      <w:r w:rsidR="00C857E2">
        <w:rPr>
          <w:b/>
          <w:bCs/>
          <w:color w:val="000000"/>
          <w:spacing w:val="-1"/>
        </w:rPr>
        <w:t>”</w:t>
      </w:r>
      <w:r>
        <w:rPr>
          <w:b/>
          <w:bCs/>
          <w:color w:val="000000"/>
          <w:spacing w:val="-1"/>
        </w:rPr>
        <w:t>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1E14CC">
        <w:rPr>
          <w:b/>
          <w:bCs/>
        </w:rPr>
        <w:t>30.11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AF6BD1">
        <w:rPr>
          <w:b/>
          <w:bCs/>
        </w:rPr>
        <w:t>godz. 12</w:t>
      </w:r>
      <w:r w:rsidR="009767AD">
        <w:rPr>
          <w:b/>
          <w:bCs/>
        </w:rPr>
        <w:t>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Pr="00611E40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0E502A" w:rsidRPr="00FF2A8A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052EF" w:rsidRDefault="00B9388C" w:rsidP="0088650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AF6BD1" w:rsidRDefault="00AF6BD1" w:rsidP="00AF6BD1">
      <w:pPr>
        <w:shd w:val="clear" w:color="auto" w:fill="FFFFFF"/>
        <w:jc w:val="both"/>
        <w:rPr>
          <w:color w:val="000000"/>
          <w:spacing w:val="1"/>
        </w:rPr>
      </w:pPr>
    </w:p>
    <w:p w:rsidR="00AF6BD1" w:rsidRDefault="00AF6BD1" w:rsidP="00AF6BD1">
      <w:pPr>
        <w:shd w:val="clear" w:color="auto" w:fill="FFFFFF"/>
        <w:jc w:val="both"/>
        <w:rPr>
          <w:color w:val="000000"/>
          <w:spacing w:val="1"/>
        </w:rPr>
      </w:pPr>
    </w:p>
    <w:p w:rsidR="00AF6BD1" w:rsidRDefault="00AF6BD1" w:rsidP="00AF6BD1">
      <w:pPr>
        <w:shd w:val="clear" w:color="auto" w:fill="FFFFFF"/>
        <w:jc w:val="both"/>
        <w:rPr>
          <w:color w:val="000000"/>
          <w:spacing w:val="1"/>
        </w:rPr>
      </w:pPr>
    </w:p>
    <w:p w:rsidR="00AF6BD1" w:rsidRDefault="00AF6BD1" w:rsidP="00AF6BD1">
      <w:pPr>
        <w:shd w:val="clear" w:color="auto" w:fill="FFFFFF"/>
        <w:jc w:val="both"/>
        <w:rPr>
          <w:color w:val="000000"/>
          <w:spacing w:val="1"/>
        </w:rPr>
      </w:pPr>
    </w:p>
    <w:p w:rsidR="00AF6BD1" w:rsidRPr="00886504" w:rsidRDefault="00AF6BD1" w:rsidP="00AF6BD1">
      <w:pPr>
        <w:shd w:val="clear" w:color="auto" w:fill="FFFFFF"/>
        <w:jc w:val="both"/>
        <w:rPr>
          <w:color w:val="000000"/>
          <w:spacing w:val="1"/>
        </w:rPr>
      </w:pPr>
    </w:p>
    <w:p w:rsidR="00B9388C" w:rsidRDefault="00B34318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VI</w:t>
      </w:r>
      <w:r w:rsidR="00B9388C">
        <w:rPr>
          <w:b/>
          <w:bCs/>
          <w:color w:val="000000"/>
          <w:spacing w:val="-4"/>
        </w:rPr>
        <w:t xml:space="preserve">. </w:t>
      </w:r>
      <w:r w:rsidR="003139C7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</w:t>
      </w:r>
      <w:r w:rsidR="00611E40">
        <w:rPr>
          <w:color w:val="000000"/>
          <w:spacing w:val="1"/>
        </w:rPr>
        <w:t>rowotnych w poradni s</w:t>
      </w:r>
      <w:r w:rsidRPr="00035E09">
        <w:rPr>
          <w:color w:val="000000"/>
          <w:spacing w:val="1"/>
        </w:rPr>
        <w:t>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lastRenderedPageBreak/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</w:t>
      </w:r>
      <w:r w:rsidR="000E502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886504" w:rsidRDefault="0088650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  <w:bookmarkStart w:id="0" w:name="_GoBack"/>
      <w:bookmarkEnd w:id="0"/>
    </w:p>
    <w:p w:rsidR="001E14CC" w:rsidRDefault="00B34318" w:rsidP="001E14CC">
      <w:pPr>
        <w:pStyle w:val="Tekstpodstawowy2"/>
        <w:rPr>
          <w:b/>
          <w:bCs/>
        </w:rPr>
      </w:pPr>
      <w:r>
        <w:rPr>
          <w:b/>
          <w:bCs/>
        </w:rPr>
        <w:t>VI</w:t>
      </w:r>
      <w:r w:rsidR="00B9388C">
        <w:rPr>
          <w:b/>
          <w:bCs/>
        </w:rPr>
        <w:t xml:space="preserve">I. </w:t>
      </w:r>
      <w:r w:rsidR="00B9388C" w:rsidRPr="00031EBA">
        <w:rPr>
          <w:b/>
          <w:bCs/>
        </w:rPr>
        <w:t>Kryteria wyboru najkorzystniejszej oferty</w:t>
      </w:r>
    </w:p>
    <w:p w:rsidR="001E14CC" w:rsidRDefault="001E14CC" w:rsidP="001E14CC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1E14CC" w:rsidRDefault="001E14CC" w:rsidP="001E14CC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3139C7" w:rsidRPr="00AF6BD1" w:rsidRDefault="001E14CC" w:rsidP="003139C7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 U. z 2022 r., poz. 2561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34318" w:rsidP="00C011F1">
      <w:pPr>
        <w:rPr>
          <w:b/>
          <w:bCs/>
        </w:rPr>
      </w:pPr>
      <w:r>
        <w:rPr>
          <w:b/>
          <w:bCs/>
        </w:rPr>
        <w:t>VIII</w:t>
      </w:r>
      <w:r w:rsidR="00B9388C" w:rsidRPr="00FF31BD">
        <w:rPr>
          <w:b/>
          <w:bCs/>
        </w:rPr>
        <w:t>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>
        <w:t xml:space="preserve">) w związku z art. 26 ust. 4 ustawy z dnia </w:t>
      </w:r>
      <w:r>
        <w:br/>
        <w:t>15 kwietnia 2011</w:t>
      </w:r>
      <w:r w:rsidR="00750C97">
        <w:t xml:space="preserve"> </w:t>
      </w:r>
      <w:r>
        <w:t>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</w:t>
      </w:r>
      <w:r w:rsidR="007B6F50">
        <w:rPr>
          <w:i/>
          <w:iCs/>
        </w:rPr>
        <w:t xml:space="preserve"> </w:t>
      </w:r>
      <w:r w:rsidR="00750C97">
        <w:rPr>
          <w:i/>
          <w:iCs/>
        </w:rPr>
        <w:t>poz. 991).</w:t>
      </w:r>
      <w:r>
        <w:rPr>
          <w:i/>
          <w:iCs/>
        </w:rPr>
        <w:t xml:space="preserve">      </w:t>
      </w:r>
      <w:r w:rsidR="00750C97">
        <w:rPr>
          <w:i/>
          <w:iCs/>
        </w:rPr>
        <w:t xml:space="preserve">       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34318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I</w:t>
      </w:r>
      <w:r w:rsidR="00B9388C">
        <w:rPr>
          <w:b/>
          <w:bCs/>
          <w:color w:val="000000"/>
          <w:spacing w:val="5"/>
        </w:rPr>
        <w:t xml:space="preserve">X. </w:t>
      </w:r>
      <w:r w:rsidR="00B9388C" w:rsidRPr="00114412">
        <w:rPr>
          <w:b/>
          <w:bCs/>
          <w:color w:val="000000"/>
          <w:spacing w:val="5"/>
        </w:rPr>
        <w:t>Powiadomienie o wynikach</w:t>
      </w:r>
      <w:r w:rsidR="00B9388C">
        <w:rPr>
          <w:b/>
          <w:bCs/>
          <w:color w:val="000000"/>
          <w:spacing w:val="5"/>
        </w:rPr>
        <w:t>:</w:t>
      </w:r>
    </w:p>
    <w:p w:rsidR="007B6F50" w:rsidRPr="007052EF" w:rsidRDefault="00E56C03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>Informację o</w:t>
      </w:r>
      <w:r w:rsidR="00B9388C">
        <w:rPr>
          <w:color w:val="000000"/>
          <w:spacing w:val="-3"/>
        </w:rPr>
        <w:t xml:space="preserve"> rozstrzygnięciu konkursu zamawiający </w:t>
      </w:r>
      <w:r>
        <w:rPr>
          <w:color w:val="000000"/>
          <w:spacing w:val="-3"/>
        </w:rPr>
        <w:t>zamieści</w:t>
      </w:r>
      <w:r w:rsidR="00B9388C" w:rsidRPr="00114412">
        <w:rPr>
          <w:color w:val="000000"/>
          <w:spacing w:val="-3"/>
        </w:rPr>
        <w:t xml:space="preserve"> na tablicy ogłoszeń oraz na stroni</w:t>
      </w:r>
      <w:r w:rsidR="00B9388C"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BD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singleLevel"/>
    <w:tmpl w:val="02782DA8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14"/>
    <w:multiLevelType w:val="singleLevel"/>
    <w:tmpl w:val="3788AC22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3BC675E"/>
    <w:multiLevelType w:val="hybridMultilevel"/>
    <w:tmpl w:val="4BBAA22A"/>
    <w:lvl w:ilvl="0" w:tplc="446E9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5B7F"/>
    <w:multiLevelType w:val="hybridMultilevel"/>
    <w:tmpl w:val="C49E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6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B7FBE"/>
    <w:multiLevelType w:val="hybridMultilevel"/>
    <w:tmpl w:val="97BC7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16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3065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9BA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02A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008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0836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14CC"/>
    <w:rsid w:val="001E4589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933A0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39C7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247D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1153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77EAC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267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1E40"/>
    <w:rsid w:val="0061237B"/>
    <w:rsid w:val="00613F81"/>
    <w:rsid w:val="0061427A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12A6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C97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1768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0D0D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665"/>
    <w:rsid w:val="00872BBB"/>
    <w:rsid w:val="00884D5B"/>
    <w:rsid w:val="00886504"/>
    <w:rsid w:val="00886D0F"/>
    <w:rsid w:val="00894EFD"/>
    <w:rsid w:val="00895BDD"/>
    <w:rsid w:val="008A0510"/>
    <w:rsid w:val="008A0FD4"/>
    <w:rsid w:val="008A41BA"/>
    <w:rsid w:val="008B10B3"/>
    <w:rsid w:val="008B1AF1"/>
    <w:rsid w:val="008C7C66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215D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AF6BD1"/>
    <w:rsid w:val="00B06A29"/>
    <w:rsid w:val="00B07830"/>
    <w:rsid w:val="00B101D1"/>
    <w:rsid w:val="00B11C02"/>
    <w:rsid w:val="00B17581"/>
    <w:rsid w:val="00B2122D"/>
    <w:rsid w:val="00B34318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3D92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5518"/>
    <w:rsid w:val="00C77025"/>
    <w:rsid w:val="00C7744B"/>
    <w:rsid w:val="00C84917"/>
    <w:rsid w:val="00C85231"/>
    <w:rsid w:val="00C857E2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088A"/>
    <w:rsid w:val="00D31DCA"/>
    <w:rsid w:val="00D31F5E"/>
    <w:rsid w:val="00D320FB"/>
    <w:rsid w:val="00D3375A"/>
    <w:rsid w:val="00D42D78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1E5"/>
    <w:rsid w:val="00E4780E"/>
    <w:rsid w:val="00E4793A"/>
    <w:rsid w:val="00E52E23"/>
    <w:rsid w:val="00E53EB3"/>
    <w:rsid w:val="00E5424F"/>
    <w:rsid w:val="00E54E35"/>
    <w:rsid w:val="00E5531F"/>
    <w:rsid w:val="00E56C03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1102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96A1D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9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22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9C7"/>
    <w:rPr>
      <w:rFonts w:asciiTheme="minorHAnsi" w:eastAsiaTheme="minorEastAsia" w:hAnsiTheme="minorHAnsi" w:cstheme="minorBidi"/>
      <w:b/>
      <w:bCs/>
    </w:rPr>
  </w:style>
  <w:style w:type="paragraph" w:styleId="Akapitzlist">
    <w:name w:val="List Paragraph"/>
    <w:basedOn w:val="Normalny"/>
    <w:uiPriority w:val="34"/>
    <w:qFormat/>
    <w:rsid w:val="00C75518"/>
    <w:pPr>
      <w:ind w:left="708"/>
    </w:pPr>
  </w:style>
  <w:style w:type="paragraph" w:customStyle="1" w:styleId="ZnakZnak0">
    <w:name w:val="Znak Znak"/>
    <w:basedOn w:val="Normalny"/>
    <w:rsid w:val="00B34318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29</cp:revision>
  <cp:lastPrinted>2023-11-17T13:20:00Z</cp:lastPrinted>
  <dcterms:created xsi:type="dcterms:W3CDTF">2020-06-05T10:55:00Z</dcterms:created>
  <dcterms:modified xsi:type="dcterms:W3CDTF">2023-11-20T13:38:00Z</dcterms:modified>
</cp:coreProperties>
</file>