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26"/>
        <w:gridCol w:w="2612"/>
      </w:tblGrid>
      <w:tr>
        <w:trPr/>
        <w:tc>
          <w:tcPr>
            <w:tcW w:w="7026" w:type="dxa"/>
            <w:tcBorders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Szpital Powiatowy w Wodzisławiu Śląskim</w:t>
            </w:r>
          </w:p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136525</wp:posOffset>
                  </wp:positionV>
                  <wp:extent cx="982345" cy="989965"/>
                  <wp:effectExtent l="0" t="0" r="0" b="0"/>
                  <wp:wrapSquare wrapText="bothSides"/>
                  <wp:docPr id="1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38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NIP: 647-18-39-389, REGON: 000312455, KRS: 0000010918,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ul. 26 Marca 51, 44-300 Wodzisław Śląski</w:t>
            </w:r>
          </w:p>
        </w:tc>
      </w:tr>
      <w:tr>
        <w:trPr/>
        <w:tc>
          <w:tcPr>
            <w:tcW w:w="9638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right" w:pos="8647" w:leader="none"/>
              </w:tabs>
              <w:ind w:left="8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Wodzisław Śląski, dnia                                   r.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</w:rPr>
      </w:pPr>
      <w:r>
        <w:rPr/>
      </w:r>
    </w:p>
    <w:p>
      <w:pPr>
        <w:pStyle w:val="Normal"/>
        <w:spacing w:before="240" w:after="240"/>
        <w:jc w:val="center"/>
        <w:rPr>
          <w:b/>
          <w:b/>
          <w:bCs/>
        </w:rPr>
      </w:pPr>
      <w:r>
        <w:rPr>
          <w:b/>
          <w:bCs/>
        </w:rPr>
        <w:t xml:space="preserve">UPOWAŻNIENIE nr </w:t>
      </w:r>
      <w:r>
        <w:rPr>
          <w:b/>
          <w:bCs/>
          <w:u w:val="single"/>
        </w:rPr>
        <w:tab/>
      </w:r>
    </w:p>
    <w:p>
      <w:pPr>
        <w:pStyle w:val="Normal"/>
        <w:spacing w:before="240" w:after="240"/>
        <w:jc w:val="center"/>
        <w:rPr>
          <w:b/>
          <w:b/>
          <w:bCs/>
        </w:rPr>
      </w:pPr>
      <w:r>
        <w:rPr>
          <w:b/>
          <w:bCs/>
        </w:rPr>
        <w:t>do przetwarzania danych osobowych</w:t>
      </w:r>
    </w:p>
    <w:p>
      <w:pPr>
        <w:pStyle w:val="Normal"/>
        <w:spacing w:before="240" w:after="240"/>
        <w:jc w:val="both"/>
        <w:rPr/>
      </w:pPr>
      <w:r>
        <w:rPr/>
        <w:t>1. Upoważniam Pana/Panią</w:t>
      </w:r>
    </w:p>
    <w:p>
      <w:pPr>
        <w:pStyle w:val="Normal"/>
        <w:spacing w:before="240" w:after="240"/>
        <w:jc w:val="both"/>
        <w:rPr/>
      </w:pPr>
      <w:r>
        <w:rPr/>
        <w:t>………………………………………………………</w:t>
      </w:r>
      <w:r>
        <w:rPr/>
        <w:t xml:space="preserve">..….. </w:t>
      </w:r>
    </w:p>
    <w:p>
      <w:pPr>
        <w:pStyle w:val="Normal"/>
        <w:spacing w:before="240" w:after="240"/>
        <w:ind w:left="-20" w:hanging="0"/>
        <w:jc w:val="both"/>
        <w:rPr/>
      </w:pPr>
      <w:r>
        <w:rPr/>
        <w:t>do przetwarzania danych osobowych, w celach związanych z wykonywaniem obowiązków na stanowisku:</w:t>
      </w:r>
    </w:p>
    <w:p>
      <w:pPr>
        <w:pStyle w:val="Normal"/>
        <w:spacing w:before="240" w:after="240"/>
        <w:jc w:val="both"/>
        <w:rPr/>
      </w:pPr>
      <w:r>
        <w:rPr/>
        <w:t>……………………………………………………</w:t>
      </w:r>
      <w:r>
        <w:rPr/>
        <w:t>..……..</w:t>
      </w:r>
    </w:p>
    <w:p>
      <w:pPr>
        <w:pStyle w:val="Normal"/>
        <w:jc w:val="both"/>
        <w:rPr/>
      </w:pPr>
      <w:r>
        <w:rPr/>
        <w:t>w zakresie pełnionych obowiązków służbowych na zajmowanym stanowisku, w kategorii: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(zakres upoważnienia: wskazanie kategorii danych, które może przetwarzać określona w upoważnieniu osoba, lub rodzaj czynności/operacji, jakich może dokonywać na danych osobowych)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spacing w:before="240" w:after="24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danych osobowych zwykłych, tj.:</w:t>
      </w:r>
    </w:p>
    <w:p>
      <w:pPr>
        <w:pStyle w:val="ListParagraph"/>
        <w:numPr>
          <w:ilvl w:val="0"/>
          <w:numId w:val="1"/>
        </w:numPr>
        <w:spacing w:before="240" w:after="240"/>
        <w:ind w:left="1701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teleadresowe (adres, numer telefonu, adres e-mail),</w:t>
      </w:r>
    </w:p>
    <w:p>
      <w:pPr>
        <w:pStyle w:val="ListParagraph"/>
        <w:numPr>
          <w:ilvl w:val="0"/>
          <w:numId w:val="1"/>
        </w:numPr>
        <w:spacing w:before="240" w:after="240"/>
        <w:ind w:left="1701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numery identyfikacyjne ( PESEL, NIP, numer dokumentu tożsamości),</w:t>
      </w:r>
    </w:p>
    <w:p>
      <w:pPr>
        <w:pStyle w:val="ListParagraph"/>
        <w:numPr>
          <w:ilvl w:val="0"/>
          <w:numId w:val="1"/>
        </w:numPr>
        <w:spacing w:before="240" w:after="240"/>
        <w:ind w:left="1701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dotyczące wykształcenia i zatrudnienia (informacje o wykształceniu, historii zatrudnienia, wynagrodzeniu),</w:t>
      </w:r>
    </w:p>
    <w:p>
      <w:pPr>
        <w:pStyle w:val="ListParagraph"/>
        <w:numPr>
          <w:ilvl w:val="0"/>
          <w:numId w:val="1"/>
        </w:numPr>
        <w:spacing w:before="240" w:after="240"/>
        <w:ind w:left="1701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wizerunek i głos (przetwarzane w systemach monitoringu wizyjnego i rejestracji połączeń telefonicznych).</w:t>
      </w:r>
    </w:p>
    <w:p>
      <w:pPr>
        <w:pStyle w:val="ListParagraph"/>
        <w:spacing w:before="240" w:after="24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zakresie: wglądu, wprowadzania, udostępniania, modyfikacji, archiwizacji, usuwania*.</w:t>
      </w:r>
    </w:p>
    <w:p>
      <w:pPr>
        <w:pStyle w:val="ListParagraph"/>
        <w:spacing w:before="240" w:after="240"/>
        <w:ind w:left="3564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240" w:after="240"/>
        <w:ind w:left="142" w:hanging="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szczególnych kategorii danych osobowych, tzw. wrażliwych, tj. informacji o stanie zdrowia, w tym:</w:t>
      </w:r>
    </w:p>
    <w:p>
      <w:pPr>
        <w:pStyle w:val="ListParagraph"/>
        <w:numPr>
          <w:ilvl w:val="2"/>
          <w:numId w:val="2"/>
        </w:numPr>
        <w:spacing w:before="240" w:after="240"/>
        <w:ind w:left="1843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informacji o aktualnym stanie zdrowia,</w:t>
      </w:r>
    </w:p>
    <w:p>
      <w:pPr>
        <w:pStyle w:val="ListParagraph"/>
        <w:numPr>
          <w:ilvl w:val="0"/>
          <w:numId w:val="2"/>
        </w:numPr>
        <w:spacing w:before="240" w:after="240"/>
        <w:ind w:left="1843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informacji o przebytych chorobach,</w:t>
      </w:r>
    </w:p>
    <w:p>
      <w:pPr>
        <w:pStyle w:val="ListParagraph"/>
        <w:numPr>
          <w:ilvl w:val="0"/>
          <w:numId w:val="2"/>
        </w:numPr>
        <w:spacing w:before="240" w:after="240"/>
        <w:ind w:left="1843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informacji o nosicielstwie chorób,</w:t>
      </w:r>
    </w:p>
    <w:p>
      <w:pPr>
        <w:pStyle w:val="ListParagraph"/>
        <w:numPr>
          <w:ilvl w:val="0"/>
          <w:numId w:val="2"/>
        </w:numPr>
        <w:spacing w:before="240" w:after="240"/>
        <w:ind w:left="1843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informacji o zastosowanym leczeniu ( w tym odbywaniu hospitalizacji),</w:t>
      </w:r>
    </w:p>
    <w:p>
      <w:pPr>
        <w:pStyle w:val="ListParagraph"/>
        <w:numPr>
          <w:ilvl w:val="0"/>
          <w:numId w:val="2"/>
        </w:numPr>
        <w:spacing w:before="240" w:after="240"/>
        <w:ind w:left="1843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wyniki badań diagnostycznych,</w:t>
      </w:r>
    </w:p>
    <w:p>
      <w:pPr>
        <w:pStyle w:val="ListParagraph"/>
        <w:numPr>
          <w:ilvl w:val="0"/>
          <w:numId w:val="2"/>
        </w:numPr>
        <w:spacing w:before="240" w:after="240"/>
        <w:ind w:left="1843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informacje dotyczące diet,</w:t>
      </w:r>
    </w:p>
    <w:p>
      <w:pPr>
        <w:pStyle w:val="ListParagraph"/>
        <w:numPr>
          <w:ilvl w:val="0"/>
          <w:numId w:val="2"/>
        </w:numPr>
        <w:spacing w:before="240" w:after="240"/>
        <w:ind w:left="1843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wyniki uzyskane w skalach stosowanych w medycynie,</w:t>
      </w:r>
    </w:p>
    <w:p>
      <w:pPr>
        <w:pStyle w:val="ListParagraph"/>
        <w:numPr>
          <w:ilvl w:val="0"/>
          <w:numId w:val="2"/>
        </w:numPr>
        <w:spacing w:before="240" w:after="240"/>
        <w:ind w:left="1843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grupa krwi, iloraz inteligencji.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zakresie: wglądu, wprowadzania, udostępniania, modyfikacji, archiwizacji, usuwania*.</w:t>
      </w:r>
    </w:p>
    <w:p>
      <w:pPr>
        <w:pStyle w:val="ListParagraph"/>
        <w:spacing w:before="0" w:after="0"/>
        <w:ind w:left="0" w:hanging="0"/>
        <w:jc w:val="both"/>
        <w:rPr>
          <w:rStyle w:val="Mocnewyrnione"/>
          <w:rFonts w:ascii="Times New Roman" w:hAnsi="Times New Roman" w:cs="Times New Roman"/>
          <w:b w:val="false"/>
          <w:b w:val="false"/>
          <w:bCs w:val="false"/>
          <w:color w:val="19191A"/>
        </w:rPr>
      </w:pPr>
      <w:r>
        <w:rPr>
          <w:rFonts w:cs="Times New Roman" w:ascii="Times New Roman" w:hAnsi="Times New Roman"/>
        </w:rPr>
        <w:t xml:space="preserve">Jednocześnie, wraz z nadanym upoważnieniem, zobowiązuję Pana/Panią do przestrzegania przepisów dotyczących ochrony danych osobowych ze szczególnym uwzględnieniem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i Ustawy z dnia 10 maja 2018 roku o Ochronie Danych Osobowych (Dz. U. z 2018 poz. 1000 ze zm.) oraz wprowadzonych i wdrożonych do stosowania przez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19191A"/>
          <w:kern w:val="2"/>
          <w:sz w:val="24"/>
          <w:szCs w:val="24"/>
          <w:lang w:eastAsia="pl-PL" w:bidi="hi-IN"/>
        </w:rPr>
        <w:t xml:space="preserve">Szpital Powiatowy </w:t>
      </w:r>
      <w:r>
        <w:rPr>
          <w:rStyle w:val="Mocnewyrnione"/>
          <w:rFonts w:cs="Times New Roman" w:ascii="Times New Roman" w:hAnsi="Times New Roman"/>
          <w:b w:val="false"/>
          <w:bCs w:val="false"/>
          <w:color w:val="19191A"/>
        </w:rPr>
        <w:t>w Wodzisławiu Śląskim</w:t>
      </w:r>
      <w:r>
        <w:rPr>
          <w:rFonts w:cs="Times New Roman" w:ascii="Times New Roman" w:hAnsi="Times New Roman"/>
          <w:color w:val="000000"/>
        </w:rPr>
        <w:t>,</w:t>
      </w:r>
      <w:r>
        <w:rPr>
          <w:rFonts w:cs="Times New Roman" w:ascii="Times New Roman" w:hAnsi="Times New Roman"/>
        </w:rPr>
        <w:t xml:space="preserve"> procedur postępowania i wewnętrznych polityk.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color w:val="19191A"/>
        </w:rPr>
      </w:pPr>
      <w:r>
        <w:rPr>
          <w:rFonts w:cs="Times New Roman" w:ascii="Times New Roman" w:hAnsi="Times New Roman"/>
        </w:rPr>
        <w:t>Niniejsze upoważnienie traci moc najpóźniej z dniem odwołania albo rozwiązania lub wygaśnięcia umowy o pracę, umowy zlecenia, umowy o dzieło lub innej umowy cywilnoprawnej łączącej Pana/Panią z</w:t>
      </w:r>
      <w:r>
        <w:rPr>
          <w:rFonts w:cs="Times New Roman" w:ascii="Times New Roman" w:hAnsi="Times New Roman"/>
        </w:rPr>
        <w:t>e Szpitalem Powiatowym</w:t>
      </w:r>
      <w:r>
        <w:rPr>
          <w:rStyle w:val="Mocnewyrnione"/>
          <w:rFonts w:cs="Times New Roman" w:ascii="Times New Roman" w:hAnsi="Times New Roman"/>
          <w:b w:val="false"/>
          <w:bCs w:val="false"/>
          <w:color w:val="19191A"/>
        </w:rPr>
        <w:t xml:space="preserve"> w Wodzisławiu Śląskim</w:t>
      </w:r>
      <w:r>
        <w:rPr>
          <w:rFonts w:cs="Times New Roman" w:ascii="Times New Roman" w:hAnsi="Times New Roman"/>
          <w:color w:val="000000"/>
        </w:rPr>
        <w:t>.</w:t>
      </w:r>
    </w:p>
    <w:p>
      <w:pPr>
        <w:pStyle w:val="Normal"/>
        <w:spacing w:before="24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Niniejsze upoważnienie nie uprawnia do udzielania dalszych upoważnień.</w:t>
      </w:r>
    </w:p>
    <w:p>
      <w:pPr>
        <w:pStyle w:val="Normal"/>
        <w:spacing w:before="24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………</w:t>
      </w:r>
      <w:r>
        <w:rPr>
          <w:rFonts w:cs="Times New Roman" w:ascii="Times New Roman" w:hAnsi="Times New Roman"/>
          <w:i/>
          <w:iCs/>
        </w:rPr>
        <w:t>.………....................                                                      ……….………...............................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sz w:val="20"/>
          <w:szCs w:val="20"/>
        </w:rPr>
        <w:t>Miejscowość, data                                                                                   (pełnomocnik Administratora)</w:t>
      </w:r>
    </w:p>
    <w:p>
      <w:pPr>
        <w:pStyle w:val="Normal"/>
        <w:spacing w:before="240" w:after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OŚWIADCZENIE O POUFNOŚCI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color w:val="19191A"/>
        </w:rPr>
      </w:pPr>
      <w:r>
        <w:rPr>
          <w:rFonts w:cs="Times New Roman" w:ascii="Times New Roman" w:hAnsi="Times New Roman"/>
        </w:rPr>
        <w:t xml:space="preserve">W związku z udzielonym mi powyżej upoważnieniem do przetwarzania osobowych, niniejszym zobowiązuję się do zachowania w tajemnicy przetwarzanych danych osobowych oraz sposobów ich zabezpieczenia stosowanych przez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19191A"/>
          <w:kern w:val="2"/>
          <w:sz w:val="24"/>
          <w:szCs w:val="24"/>
          <w:lang w:eastAsia="pl-PL" w:bidi="hi-IN"/>
        </w:rPr>
        <w:t>Szpital Powiatowy</w:t>
      </w:r>
      <w:r>
        <w:rPr>
          <w:rStyle w:val="Mocnewyrnione"/>
          <w:rFonts w:cs="Times New Roman" w:ascii="Times New Roman" w:hAnsi="Times New Roman"/>
          <w:b w:val="false"/>
          <w:bCs w:val="false"/>
          <w:color w:val="19191A"/>
        </w:rPr>
        <w:t xml:space="preserve"> w Wodzisławiu Śląskim</w:t>
      </w:r>
      <w:r>
        <w:rPr>
          <w:rFonts w:cs="Times New Roman" w:ascii="Times New Roman" w:hAnsi="Times New Roman"/>
        </w:rPr>
        <w:t xml:space="preserve"> zarówno w trakcie trwania umowy, jak również po jej ustaniu</w:t>
      </w:r>
    </w:p>
    <w:p>
      <w:pPr>
        <w:pStyle w:val="Normal"/>
        <w:spacing w:before="240" w:after="240"/>
        <w:ind w:left="3600" w:firstLine="720"/>
        <w:jc w:val="right"/>
        <w:rPr/>
      </w:pPr>
      <w:r>
        <w:rPr/>
        <w:t>Przyjął:</w:t>
      </w:r>
    </w:p>
    <w:p>
      <w:pPr>
        <w:pStyle w:val="Normal"/>
        <w:spacing w:before="240" w:after="240"/>
        <w:ind w:left="3600" w:firstLine="720"/>
        <w:jc w:val="right"/>
        <w:rPr/>
      </w:pPr>
      <w:r>
        <w:rPr/>
      </w:r>
    </w:p>
    <w:p>
      <w:pPr>
        <w:pStyle w:val="Normal"/>
        <w:spacing w:before="240" w:after="240"/>
        <w:ind w:left="3600" w:firstLine="720"/>
        <w:jc w:val="right"/>
        <w:rPr/>
      </w:pPr>
      <w:r>
        <w:rPr/>
      </w:r>
    </w:p>
    <w:p>
      <w:pPr>
        <w:pStyle w:val="Normal"/>
        <w:spacing w:before="240" w:after="240"/>
        <w:ind w:left="3600" w:firstLine="720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………</w:t>
      </w:r>
      <w:r>
        <w:rPr/>
        <w:t>....................................................</w:t>
      </w:r>
    </w:p>
    <w:p>
      <w:pPr>
        <w:pStyle w:val="Normal"/>
        <w:ind w:left="4320" w:firstLine="720"/>
        <w:jc w:val="right"/>
        <w:rPr>
          <w:sz w:val="20"/>
          <w:szCs w:val="20"/>
        </w:rPr>
      </w:pPr>
      <w:r>
        <w:rPr>
          <w:sz w:val="20"/>
          <w:szCs w:val="20"/>
        </w:rPr>
        <w:t>(data i podpis osoby upoważnionej)</w:t>
      </w:r>
    </w:p>
    <w:p>
      <w:pPr>
        <w:pStyle w:val="Normal"/>
        <w:ind w:left="4320" w:firstLine="720"/>
        <w:jc w:val="right"/>
        <w:rPr>
          <w:sz w:val="20"/>
          <w:szCs w:val="20"/>
        </w:rPr>
      </w:pPr>
      <w:r>
        <w:rPr/>
      </w:r>
    </w:p>
    <w:p>
      <w:pPr>
        <w:pStyle w:val="Normal"/>
        <w:ind w:left="4320" w:firstLine="720"/>
        <w:jc w:val="right"/>
        <w:rPr>
          <w:sz w:val="20"/>
          <w:szCs w:val="20"/>
        </w:rPr>
      </w:pPr>
      <w:r>
        <w:rPr/>
      </w:r>
    </w:p>
    <w:p>
      <w:pPr>
        <w:pStyle w:val="Normal"/>
        <w:ind w:left="4320" w:firstLine="720"/>
        <w:jc w:val="right"/>
        <w:rPr>
          <w:sz w:val="20"/>
          <w:szCs w:val="20"/>
        </w:rPr>
      </w:pPr>
      <w:r>
        <w:rPr/>
      </w:r>
    </w:p>
    <w:p>
      <w:pPr>
        <w:pStyle w:val="Normal"/>
        <w:ind w:left="4320" w:firstLine="720"/>
        <w:jc w:val="right"/>
        <w:rPr>
          <w:sz w:val="20"/>
          <w:szCs w:val="20"/>
        </w:rPr>
      </w:pPr>
      <w:r>
        <w:rPr/>
      </w:r>
    </w:p>
    <w:p>
      <w:pPr>
        <w:pStyle w:val="Normal"/>
        <w:ind w:left="4320" w:firstLine="720"/>
        <w:jc w:val="right"/>
        <w:rPr>
          <w:sz w:val="20"/>
          <w:szCs w:val="20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240" w:after="240"/>
        <w:ind w:left="0" w:right="0" w:hanging="0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ller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249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Mocnewyrnione" w:customStyle="1">
    <w:name w:val="Mocne wyróżnione"/>
    <w:qFormat/>
    <w:rsid w:val="0039249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39249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Zawartotabeli" w:customStyle="1">
    <w:name w:val="Zawartość tabeli"/>
    <w:basedOn w:val="Standard"/>
    <w:qFormat/>
    <w:rsid w:val="00392492"/>
    <w:pPr>
      <w:widowControl w:val="false"/>
      <w:suppressLineNumbers/>
    </w:pPr>
    <w:rPr/>
  </w:style>
  <w:style w:type="paragraph" w:styleId="ListParagraph">
    <w:name w:val="List Paragraph"/>
    <w:basedOn w:val="Standard"/>
    <w:qFormat/>
    <w:rsid w:val="00392492"/>
    <w:pPr>
      <w:spacing w:before="0" w:after="0"/>
      <w:ind w:left="720" w:hanging="0"/>
      <w:contextualSpacing/>
    </w:pPr>
    <w:rPr>
      <w:rFonts w:ascii="Aller" w:hAnsi="Aller" w:eastAsia="Times New Roman" w:cs="Aller"/>
      <w:color w:val="40404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LibreOffice/7.1.2.2$Windows_X86_64 LibreOffice_project/8a45595d069ef5570103caea1b71cc9d82b2aae4</Application>
  <AppVersion>15.0000</AppVersion>
  <Pages>2</Pages>
  <Words>394</Words>
  <Characters>2820</Characters>
  <CharactersWithSpaces>3346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2024-09-09T13:02:00Z</dcterms:created>
  <dc:creator>Grzegorz</dc:creator>
  <dc:description/>
  <dc:language>pl-PL</dc:language>
  <cp:lastModifiedBy/>
  <dcterms:modified xsi:type="dcterms:W3CDTF">2024-10-22T21:43:45Z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