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DADAE" w14:textId="77777777" w:rsidR="003D04E0" w:rsidRPr="00F11C6C" w:rsidRDefault="003D04E0" w:rsidP="00260802">
      <w:pPr>
        <w:pStyle w:val="Nagwek1"/>
        <w:ind w:left="0"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</w:p>
    <w:p w14:paraId="6DFCA53B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BB68B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</w:p>
    <w:p w14:paraId="2976B628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</w:p>
    <w:p w14:paraId="4A36F732" w14:textId="77777777" w:rsidR="003D04E0" w:rsidRPr="00F11C6C" w:rsidRDefault="00575844" w:rsidP="008422CE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0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pacing w:val="30"/>
          <w:sz w:val="24"/>
          <w:szCs w:val="24"/>
        </w:rPr>
        <w:t>SZPITAL POWIATOWY W WODZISŁAWIU ŚLĄSKIM</w:t>
      </w:r>
    </w:p>
    <w:p w14:paraId="39B60AC3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0"/>
          <w:sz w:val="24"/>
          <w:szCs w:val="24"/>
        </w:rPr>
      </w:pPr>
    </w:p>
    <w:p w14:paraId="17C7AD44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ul. 26 Marca 51</w:t>
      </w:r>
    </w:p>
    <w:p w14:paraId="624EB5AF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44-300 Wodzisław Śląski</w:t>
      </w:r>
    </w:p>
    <w:p w14:paraId="009CEC52" w14:textId="77777777" w:rsidR="003D04E0" w:rsidRPr="00F11C6C" w:rsidRDefault="007D262D" w:rsidP="008422CE">
      <w:pPr>
        <w:jc w:val="center"/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Tel. (032) 4591 825</w:t>
      </w:r>
    </w:p>
    <w:p w14:paraId="1F22AEED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NIP: 647-18-39-389    </w:t>
      </w:r>
    </w:p>
    <w:p w14:paraId="109D893A" w14:textId="77777777" w:rsidR="003D04E0" w:rsidRPr="00F11C6C" w:rsidRDefault="003D04E0" w:rsidP="008422C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Regon: 000312455</w:t>
      </w:r>
    </w:p>
    <w:p w14:paraId="06A62DDC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9FA19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C5082" w14:textId="77777777" w:rsidR="003D04E0" w:rsidRPr="00F11C6C" w:rsidRDefault="003D04E0" w:rsidP="008422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96EFF" w14:textId="77777777" w:rsidR="003D04E0" w:rsidRPr="00F11C6C" w:rsidRDefault="003D04E0" w:rsidP="008422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3EDAC" w14:textId="77777777" w:rsidR="003D04E0" w:rsidRPr="00F11C6C" w:rsidRDefault="003D04E0" w:rsidP="008422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1D2CD" w14:textId="77777777" w:rsidR="00F51A5B" w:rsidRPr="00F11C6C" w:rsidRDefault="00F51A5B" w:rsidP="00F51A5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Szczegółowe warunki konkursu ofert na udzielanie całodobo</w:t>
      </w:r>
      <w:r w:rsidR="0063425A"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w</w:t>
      </w:r>
      <w:r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ych świadczeń zdrowotnych</w:t>
      </w:r>
      <w:r w:rsidR="003F3256"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w zakresie wykonywania badań tomografii komputerowej i rezonansu magnety</w:t>
      </w:r>
      <w:r w:rsidR="003F3256"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cznego </w:t>
      </w:r>
      <w:r w:rsidRPr="00F11C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dla potrzeb Szpitala Powiatowego w Wodzisławiu Śląskim.</w:t>
      </w:r>
    </w:p>
    <w:p w14:paraId="6790CAED" w14:textId="77777777" w:rsidR="003D04E0" w:rsidRPr="00F11C6C" w:rsidRDefault="003D04E0" w:rsidP="00F51A5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38C5D8BD" w14:textId="77777777" w:rsidR="00182780" w:rsidRPr="00F11C6C" w:rsidRDefault="00182780" w:rsidP="00F51A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18A10E" w14:textId="77777777" w:rsidR="00182780" w:rsidRPr="00F11C6C" w:rsidRDefault="00D83965" w:rsidP="00F51A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Kod CPV: 85150000-5 Usługi obrazowania medycznego</w:t>
      </w:r>
    </w:p>
    <w:p w14:paraId="60E75A1F" w14:textId="77777777" w:rsidR="00617B8A" w:rsidRPr="00F11C6C" w:rsidRDefault="00617B8A" w:rsidP="00617B8A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</w:rPr>
      </w:pPr>
    </w:p>
    <w:p w14:paraId="26792E68" w14:textId="77777777" w:rsidR="00B60A01" w:rsidRPr="00F11C6C" w:rsidRDefault="00B60A01" w:rsidP="00797E48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</w:rPr>
      </w:pPr>
    </w:p>
    <w:p w14:paraId="11F608C7" w14:textId="77777777" w:rsidR="003D04E0" w:rsidRPr="00F11C6C" w:rsidRDefault="003D04E0" w:rsidP="00F156E9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6BB683A" w14:textId="77777777" w:rsidR="003D04E0" w:rsidRPr="00F11C6C" w:rsidRDefault="003D04E0" w:rsidP="008422C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9A39CE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891A3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81985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7CE2B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D3311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CFF26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524E8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35926D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</w:p>
    <w:p w14:paraId="2DD66870" w14:textId="77777777" w:rsidR="003D04E0" w:rsidRPr="00F11C6C" w:rsidRDefault="003D04E0" w:rsidP="00D729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155ED" w14:textId="6073DC91" w:rsidR="003D04E0" w:rsidRPr="00F11C6C" w:rsidRDefault="00F85CEB" w:rsidP="003974E2">
      <w:pPr>
        <w:ind w:left="59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Zatwierdził</w:t>
      </w:r>
      <w:r w:rsidR="003974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dniu</w:t>
      </w:r>
      <w:r w:rsidR="00626F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72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FA1248" w14:textId="77777777" w:rsidR="003D04E0" w:rsidRPr="00F11C6C" w:rsidRDefault="003D04E0" w:rsidP="008422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C1BF1" w14:textId="77777777" w:rsidR="003D04E0" w:rsidRPr="00F11C6C" w:rsidRDefault="003D04E0" w:rsidP="008422CE">
      <w:pPr>
        <w:ind w:left="59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8A079" w14:textId="2CAF69A0" w:rsidR="003D04E0" w:rsidRPr="00F11C6C" w:rsidRDefault="000643DD" w:rsidP="000643DD">
      <w:pPr>
        <w:ind w:left="59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C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26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="00BC086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Naczelny</w:t>
      </w:r>
    </w:p>
    <w:p w14:paraId="61613D70" w14:textId="77777777" w:rsidR="003D04E0" w:rsidRPr="00F11C6C" w:rsidRDefault="003D04E0" w:rsidP="008422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ED8B6" w14:textId="77777777" w:rsidR="003D04E0" w:rsidRPr="00F11C6C" w:rsidRDefault="003D04E0" w:rsidP="008422CE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1F4CB4F5" w14:textId="77777777" w:rsidR="003D04E0" w:rsidRPr="00F11C6C" w:rsidRDefault="003D04E0" w:rsidP="005302E1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5CC6D1A0" w14:textId="77777777" w:rsidR="00F85CEB" w:rsidRDefault="00F85CEB" w:rsidP="005302E1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5264D0EC" w14:textId="77777777" w:rsidR="003C46CA" w:rsidRDefault="003C46CA" w:rsidP="005302E1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4464A80E" w14:textId="77777777" w:rsidR="002B0505" w:rsidRDefault="002B0505" w:rsidP="005302E1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64900B42" w14:textId="77777777" w:rsidR="002B0505" w:rsidRPr="00F11C6C" w:rsidRDefault="002B0505" w:rsidP="005302E1">
      <w:pPr>
        <w:pStyle w:val="Nagwek1"/>
        <w:ind w:left="0"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00AFD9DC" w14:textId="77777777" w:rsidR="005302E1" w:rsidRPr="00F11C6C" w:rsidRDefault="005302E1" w:rsidP="005302E1">
      <w:pPr>
        <w:pStyle w:val="Nagwek1"/>
        <w:ind w:left="0" w:right="-6"/>
        <w:rPr>
          <w:rFonts w:ascii="Times New Roman" w:hAnsi="Times New Roman" w:cs="Times New Roman"/>
          <w:color w:val="000000" w:themeColor="text1"/>
          <w:spacing w:val="-1"/>
        </w:rPr>
      </w:pPr>
    </w:p>
    <w:p w14:paraId="75458484" w14:textId="77777777" w:rsidR="003D04E0" w:rsidRPr="00F11C6C" w:rsidRDefault="003D04E0" w:rsidP="00260802">
      <w:pPr>
        <w:pStyle w:val="Nagwek1"/>
        <w:ind w:left="0"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</w:p>
    <w:p w14:paraId="06F9B39E" w14:textId="77777777" w:rsidR="003D04E0" w:rsidRPr="00F11C6C" w:rsidRDefault="003D04E0" w:rsidP="008422C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lastRenderedPageBreak/>
        <w:t xml:space="preserve">Konkurs ofert na udzielanie świadczeń zdrowotnych </w:t>
      </w:r>
    </w:p>
    <w:p w14:paraId="346C7690" w14:textId="77777777" w:rsidR="003D04E0" w:rsidRPr="00F11C6C" w:rsidRDefault="003D04E0" w:rsidP="00014F3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dla potrzeb </w:t>
      </w:r>
      <w:r w:rsidR="00014F3A"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Szpitala Powiatowego </w:t>
      </w:r>
      <w:r w:rsidR="00014F3A" w:rsidRPr="00F11C6C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w Wodzisławiu Śląskim</w:t>
      </w:r>
    </w:p>
    <w:p w14:paraId="400D34B3" w14:textId="0D83C90B" w:rsidR="008E3656" w:rsidRPr="00F11C6C" w:rsidRDefault="008E3656" w:rsidP="008E3656">
      <w:pPr>
        <w:shd w:val="clear" w:color="auto" w:fill="FFFFFF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 xml:space="preserve">ogłoszony </w:t>
      </w:r>
      <w:r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na podstawie art. 26 i 27 ustawy z dnia 15 kwietnia 2011 r. o działalności leczniczej </w:t>
      </w:r>
      <w:r w:rsidR="002B05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="002B05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t.j</w:t>
      </w:r>
      <w:proofErr w:type="spellEnd"/>
      <w:r w:rsidR="002B05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Dz. U. z 2025 roku poz. 450 </w:t>
      </w:r>
      <w:r w:rsidRPr="00F11C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 związk</w:t>
      </w:r>
      <w:r w:rsidR="002B05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 z art. 140 i nast. Ustawy </w:t>
      </w:r>
      <w:r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2B05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27 sierpnia 2004r. o świadczeniach opieki zdrowotnej finansowanych ze środków publicznych  </w:t>
      </w:r>
      <w:r w:rsidRPr="00F11C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Pr="00F11C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t.j</w:t>
      </w:r>
      <w:proofErr w:type="spellEnd"/>
      <w:r w:rsidRPr="00F11C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Dz. U. z 2024 r., poz. 146 z </w:t>
      </w:r>
      <w:proofErr w:type="spellStart"/>
      <w:r w:rsidRPr="00F11C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późn</w:t>
      </w:r>
      <w:proofErr w:type="spellEnd"/>
      <w:r w:rsidRPr="00F11C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zm.)</w:t>
      </w:r>
    </w:p>
    <w:p w14:paraId="317FAAB8" w14:textId="7BF1E386" w:rsidR="008E3656" w:rsidRPr="00F11C6C" w:rsidRDefault="008E3656" w:rsidP="00260802">
      <w:pPr>
        <w:tabs>
          <w:tab w:val="left" w:pos="1425"/>
        </w:tabs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C520E6" w14:textId="77777777" w:rsidR="003D04E0" w:rsidRPr="00F11C6C" w:rsidRDefault="003D04E0" w:rsidP="00260802">
      <w:pPr>
        <w:tabs>
          <w:tab w:val="left" w:pos="1425"/>
        </w:tabs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BD90A" w14:textId="77777777" w:rsidR="003D04E0" w:rsidRPr="00F11C6C" w:rsidRDefault="003D04E0" w:rsidP="00477983">
      <w:pPr>
        <w:pStyle w:val="Nagwek1"/>
        <w:numPr>
          <w:ilvl w:val="0"/>
          <w:numId w:val="12"/>
        </w:numPr>
        <w:tabs>
          <w:tab w:val="left" w:pos="828"/>
        </w:tabs>
        <w:ind w:right="-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PRZEDMIOT</w:t>
      </w:r>
      <w:r w:rsidRPr="00F11C6C">
        <w:rPr>
          <w:rFonts w:ascii="Times New Roman" w:hAnsi="Times New Roman" w:cs="Times New Roman"/>
          <w:color w:val="000000" w:themeColor="text1"/>
          <w:spacing w:val="-28"/>
        </w:rPr>
        <w:t xml:space="preserve">  K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ONKURSU</w:t>
      </w:r>
    </w:p>
    <w:p w14:paraId="12124B66" w14:textId="77777777" w:rsidR="003D04E0" w:rsidRPr="00F11C6C" w:rsidRDefault="003D04E0" w:rsidP="00260802">
      <w:pPr>
        <w:pStyle w:val="Nagwek1"/>
        <w:tabs>
          <w:tab w:val="left" w:pos="828"/>
        </w:tabs>
        <w:ind w:right="-6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62E337B5" w14:textId="77777777" w:rsidR="003974E2" w:rsidRPr="00F11C6C" w:rsidRDefault="003D04E0" w:rsidP="00477983">
      <w:pPr>
        <w:pStyle w:val="Akapitzlist"/>
        <w:numPr>
          <w:ilvl w:val="0"/>
          <w:numId w:val="2"/>
        </w:numPr>
        <w:spacing w:line="360" w:lineRule="auto"/>
        <w:ind w:left="426"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Przedmiotem</w:t>
      </w:r>
      <w:r w:rsidRPr="00F11C6C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postępowania</w:t>
      </w:r>
      <w:r w:rsidRPr="00F11C6C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konkursowego</w:t>
      </w:r>
      <w:r w:rsidRPr="00F11C6C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Pr="00F11C6C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udzielanie</w:t>
      </w:r>
      <w:r w:rsidRPr="00F11C6C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świadczeń</w:t>
      </w:r>
      <w:r w:rsidRPr="00F11C6C">
        <w:rPr>
          <w:rFonts w:ascii="Times New Roman" w:hAnsi="Times New Roman" w:cs="Times New Roman"/>
          <w:color w:val="000000" w:themeColor="text1"/>
          <w:spacing w:val="105"/>
          <w:w w:val="9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zdrowotnych</w:t>
      </w:r>
      <w:r w:rsidR="003974E2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577D1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                 </w:t>
      </w:r>
      <w:r w:rsidR="00A25C66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 lokalizacji Szpitala w Wodzisławiu Śląskim </w:t>
      </w:r>
      <w:r w:rsidR="003974E2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 zakresie:</w:t>
      </w:r>
    </w:p>
    <w:p w14:paraId="41DD08AD" w14:textId="77777777" w:rsidR="003D04E0" w:rsidRPr="00F11C6C" w:rsidRDefault="00B60A01" w:rsidP="00477983">
      <w:pPr>
        <w:pStyle w:val="Akapitzlist"/>
        <w:numPr>
          <w:ilvl w:val="0"/>
          <w:numId w:val="6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577D1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ałodobowego</w:t>
      </w:r>
      <w:r w:rsidR="003D04E0" w:rsidRPr="00F11C6C"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wykonywania</w:t>
      </w:r>
      <w:r w:rsidR="003D04E0" w:rsidRPr="00F11C6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badań</w:t>
      </w:r>
      <w:r w:rsidR="003D04E0" w:rsidRPr="00F11C6C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diagnostyki</w:t>
      </w:r>
      <w:r w:rsidR="003D04E0" w:rsidRPr="00F11C6C">
        <w:rPr>
          <w:rFonts w:ascii="Times New Roman" w:hAnsi="Times New Roman" w:cs="Times New Roman"/>
          <w:color w:val="000000" w:themeColor="text1"/>
          <w:spacing w:val="101"/>
          <w:w w:val="99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obrazowej: tomografii komputerowej oraz rezonansu magnetycznego</w:t>
      </w:r>
      <w:r w:rsidR="003D04E0" w:rsidRPr="00F11C6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(TK, RM)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opisem</w:t>
      </w:r>
      <w:r w:rsidR="003D04E0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3D04E0"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rzecz</w:t>
      </w:r>
      <w:r w:rsidR="003D04E0" w:rsidRPr="00F11C6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pacjentów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Szpitala Powiatowego w </w:t>
      </w:r>
      <w:r w:rsidR="00A25C66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Wodzisławiu Śląskim;</w:t>
      </w:r>
    </w:p>
    <w:p w14:paraId="57A29A3B" w14:textId="77777777" w:rsidR="00577D13" w:rsidRPr="00F11C6C" w:rsidRDefault="00577D13" w:rsidP="00477983">
      <w:pPr>
        <w:pStyle w:val="Akapitzlist"/>
        <w:numPr>
          <w:ilvl w:val="0"/>
          <w:numId w:val="6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wynajem pomieszczeń, pozostających w użytkowaniu </w:t>
      </w:r>
      <w:r w:rsidR="003B50FA"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>Udzielającego z</w:t>
      </w:r>
      <w:r w:rsidR="00DC10CB"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>amówienia</w:t>
      </w:r>
      <w:r w:rsidR="003C71B1"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, </w:t>
      </w:r>
      <w:r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przeznaczonych na wykonywanie świadczeń objętych </w:t>
      </w:r>
      <w:r w:rsidR="003C71B1"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>niniejszym postępowaniem konkursowym.</w:t>
      </w:r>
    </w:p>
    <w:p w14:paraId="1403AAEB" w14:textId="72239A33" w:rsidR="00E80BC4" w:rsidRPr="00F11C6C" w:rsidRDefault="003D04E0" w:rsidP="00F85CEB">
      <w:pPr>
        <w:pStyle w:val="Akapitzlist"/>
        <w:numPr>
          <w:ilvl w:val="0"/>
          <w:numId w:val="2"/>
        </w:numPr>
        <w:spacing w:line="360" w:lineRule="auto"/>
        <w:ind w:left="426"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Termin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obowiązywania umowy:</w:t>
      </w:r>
      <w:r w:rsidR="008E3656"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="00090EA3"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od </w:t>
      </w:r>
      <w:r w:rsidR="00F7731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14.10.2025 r.  do 30.09</w:t>
      </w:r>
      <w:r w:rsidR="002B050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.2030</w:t>
      </w:r>
      <w:r w:rsidR="00B323BB"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r.</w:t>
      </w:r>
    </w:p>
    <w:p w14:paraId="5B829DAE" w14:textId="5B699123" w:rsidR="00B028E1" w:rsidRPr="00790D10" w:rsidRDefault="00B028E1" w:rsidP="00790D10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</w:rPr>
        <w:t>OGÓLNE ZASADY POSTĘPOWANIA KONKURSOWEGO:</w:t>
      </w:r>
    </w:p>
    <w:p w14:paraId="3CE810BA" w14:textId="77777777" w:rsidR="00B028E1" w:rsidRPr="00F11C6C" w:rsidRDefault="00B028E1" w:rsidP="00477983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Organizatorem konkursu ofert na wykonywanie świadczeń zdrowotnych stanowiących przedmiot konkursu jest Szpital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</w:rPr>
        <w:t xml:space="preserve">Powiatowy w Wodzisławiu Śląskim, ul. 26 </w:t>
      </w:r>
      <w:r w:rsidR="00E80BC4" w:rsidRPr="00F11C6C">
        <w:rPr>
          <w:rFonts w:ascii="Times New Roman" w:hAnsi="Times New Roman" w:cs="Times New Roman"/>
          <w:bCs/>
          <w:color w:val="000000" w:themeColor="text1"/>
          <w:sz w:val="24"/>
        </w:rPr>
        <w:t xml:space="preserve">Marca 51, </w:t>
      </w:r>
      <w:r w:rsidR="005C524E" w:rsidRPr="00F11C6C">
        <w:rPr>
          <w:rFonts w:ascii="Times New Roman" w:hAnsi="Times New Roman" w:cs="Times New Roman"/>
          <w:bCs/>
          <w:color w:val="000000" w:themeColor="text1"/>
          <w:sz w:val="24"/>
        </w:rPr>
        <w:t xml:space="preserve">       </w:t>
      </w:r>
      <w:r w:rsidR="00E80BC4" w:rsidRPr="00F11C6C">
        <w:rPr>
          <w:rFonts w:ascii="Times New Roman" w:hAnsi="Times New Roman" w:cs="Times New Roman"/>
          <w:bCs/>
          <w:color w:val="000000" w:themeColor="text1"/>
          <w:sz w:val="24"/>
        </w:rPr>
        <w:t>44-300 Wodzisław</w:t>
      </w:r>
      <w:r w:rsidRPr="00F11C6C">
        <w:rPr>
          <w:rFonts w:ascii="Times New Roman" w:hAnsi="Times New Roman" w:cs="Times New Roman"/>
          <w:bCs/>
          <w:color w:val="000000" w:themeColor="text1"/>
          <w:sz w:val="24"/>
        </w:rPr>
        <w:t xml:space="preserve"> Śląski.</w:t>
      </w:r>
    </w:p>
    <w:p w14:paraId="2DD6745B" w14:textId="77777777" w:rsidR="00B028E1" w:rsidRPr="00F11C6C" w:rsidRDefault="00B028E1" w:rsidP="00477983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Postępowanie prowadzone jest na podstawie: </w:t>
      </w:r>
    </w:p>
    <w:p w14:paraId="173A9729" w14:textId="6B1782BB" w:rsidR="00B028E1" w:rsidRPr="00F11C6C" w:rsidRDefault="0063425A" w:rsidP="00B028E1">
      <w:pPr>
        <w:widowControl/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028E1" w:rsidRPr="00F11C6C">
        <w:rPr>
          <w:rFonts w:ascii="Times New Roman" w:hAnsi="Times New Roman" w:cs="Times New Roman"/>
          <w:color w:val="000000" w:themeColor="text1"/>
          <w:sz w:val="24"/>
        </w:rPr>
        <w:t xml:space="preserve">a) 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028E1" w:rsidRPr="00F11C6C">
        <w:rPr>
          <w:rFonts w:ascii="Times New Roman" w:hAnsi="Times New Roman" w:cs="Times New Roman"/>
          <w:color w:val="000000" w:themeColor="text1"/>
          <w:sz w:val="24"/>
        </w:rPr>
        <w:t>ustawy z dnia 15 kwietnia 2011 r. o działal</w:t>
      </w:r>
      <w:r w:rsidR="002B0505">
        <w:rPr>
          <w:rFonts w:ascii="Times New Roman" w:hAnsi="Times New Roman" w:cs="Times New Roman"/>
          <w:color w:val="000000" w:themeColor="text1"/>
          <w:sz w:val="24"/>
        </w:rPr>
        <w:t>ności leczniczej (</w:t>
      </w:r>
      <w:proofErr w:type="spellStart"/>
      <w:r w:rsidR="002B0505">
        <w:rPr>
          <w:rFonts w:ascii="Times New Roman" w:hAnsi="Times New Roman" w:cs="Times New Roman"/>
          <w:color w:val="000000" w:themeColor="text1"/>
          <w:sz w:val="24"/>
        </w:rPr>
        <w:t>t.j</w:t>
      </w:r>
      <w:proofErr w:type="spellEnd"/>
      <w:r w:rsidR="002B0505">
        <w:rPr>
          <w:rFonts w:ascii="Times New Roman" w:hAnsi="Times New Roman" w:cs="Times New Roman"/>
          <w:color w:val="000000" w:themeColor="text1"/>
          <w:sz w:val="24"/>
        </w:rPr>
        <w:t>. Dz.U.2025 r., poz.</w:t>
      </w:r>
      <w:r w:rsidR="00C554F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B0505">
        <w:rPr>
          <w:rFonts w:ascii="Times New Roman" w:hAnsi="Times New Roman" w:cs="Times New Roman"/>
          <w:color w:val="000000" w:themeColor="text1"/>
          <w:sz w:val="24"/>
        </w:rPr>
        <w:t>450</w:t>
      </w:r>
      <w:r w:rsidR="00B028E1" w:rsidRPr="00F11C6C">
        <w:rPr>
          <w:rFonts w:ascii="Times New Roman" w:hAnsi="Times New Roman" w:cs="Times New Roman"/>
          <w:color w:val="000000" w:themeColor="text1"/>
          <w:sz w:val="24"/>
        </w:rPr>
        <w:t xml:space="preserve">);  </w:t>
      </w:r>
    </w:p>
    <w:p w14:paraId="3DC5BA0A" w14:textId="77777777" w:rsidR="00B028E1" w:rsidRPr="00F11C6C" w:rsidRDefault="00B028E1" w:rsidP="00477983">
      <w:pPr>
        <w:widowControl/>
        <w:numPr>
          <w:ilvl w:val="1"/>
          <w:numId w:val="9"/>
        </w:numPr>
        <w:tabs>
          <w:tab w:val="clear" w:pos="1080"/>
        </w:tabs>
        <w:autoSpaceDE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ustawy z dnia 27 sierpnia 2004 r. o świadczeniach opieki zdrowotnej finansowanych 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br/>
        <w:t>ze środków publicznych  (</w:t>
      </w:r>
      <w:proofErr w:type="spellStart"/>
      <w:r w:rsidRPr="00F11C6C">
        <w:rPr>
          <w:rFonts w:ascii="Times New Roman" w:hAnsi="Times New Roman" w:cs="Times New Roman"/>
          <w:color w:val="000000" w:themeColor="text1"/>
          <w:sz w:val="24"/>
        </w:rPr>
        <w:t>t.j</w:t>
      </w:r>
      <w:proofErr w:type="spellEnd"/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. Dz.U.2024 r., poz. 146 z </w:t>
      </w:r>
      <w:proofErr w:type="spellStart"/>
      <w:r w:rsidRPr="00F11C6C">
        <w:rPr>
          <w:rFonts w:ascii="Times New Roman" w:hAnsi="Times New Roman" w:cs="Times New Roman"/>
          <w:color w:val="000000" w:themeColor="text1"/>
          <w:sz w:val="24"/>
        </w:rPr>
        <w:t>późn</w:t>
      </w:r>
      <w:proofErr w:type="spellEnd"/>
      <w:r w:rsidRPr="00F11C6C">
        <w:rPr>
          <w:rFonts w:ascii="Times New Roman" w:hAnsi="Times New Roman" w:cs="Times New Roman"/>
          <w:color w:val="000000" w:themeColor="text1"/>
          <w:sz w:val="24"/>
        </w:rPr>
        <w:t>. zm..);</w:t>
      </w:r>
    </w:p>
    <w:p w14:paraId="657EE9AC" w14:textId="77777777" w:rsidR="00B028E1" w:rsidRPr="00F11C6C" w:rsidRDefault="00B028E1" w:rsidP="00477983">
      <w:pPr>
        <w:widowControl/>
        <w:numPr>
          <w:ilvl w:val="1"/>
          <w:numId w:val="9"/>
        </w:numPr>
        <w:tabs>
          <w:tab w:val="clear" w:pos="1080"/>
          <w:tab w:val="num" w:pos="426"/>
        </w:tabs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>niniejszych warunków postępowania.</w:t>
      </w:r>
    </w:p>
    <w:p w14:paraId="50D755BB" w14:textId="326AB679" w:rsidR="00B028E1" w:rsidRPr="00F11C6C" w:rsidRDefault="00B028E1" w:rsidP="00477983">
      <w:pPr>
        <w:widowControl/>
        <w:numPr>
          <w:ilvl w:val="0"/>
          <w:numId w:val="9"/>
        </w:numPr>
        <w:autoSpaceDE w:val="0"/>
        <w:spacing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Wszelka korespondencja (w tym zapytania) do Udzielającego zamówienia powinna być kierowana przez Oferentów pisemnie na adres: Szpital Powiatowy w Wodzisławiu Śląski ul. 26 Marca 51;  44-300 Wodzisław Śląski, fax 32/45791777 lub drogą elektroniczną za pomocą poczty email:kancelaria@zoz.wodzislaw.pl lub za pomocą skrzynki podawczej </w:t>
      </w:r>
      <w:proofErr w:type="spellStart"/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>ePUAP</w:t>
      </w:r>
      <w:proofErr w:type="spellEnd"/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>,</w:t>
      </w:r>
      <w:r w:rsidR="00557478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 e – doręczenie</w:t>
      </w:r>
      <w:r w:rsidR="00720E0D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>.</w:t>
      </w:r>
    </w:p>
    <w:p w14:paraId="7000D680" w14:textId="59CE6584" w:rsidR="00B028E1" w:rsidRPr="00F66285" w:rsidRDefault="00720E0D" w:rsidP="00477983">
      <w:pPr>
        <w:numPr>
          <w:ilvl w:val="0"/>
          <w:numId w:val="9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66285">
        <w:rPr>
          <w:rFonts w:ascii="Times New Roman" w:eastAsia="Times New Roman" w:hAnsi="Times New Roman" w:cs="Times New Roman"/>
          <w:bCs/>
          <w:iCs/>
          <w:spacing w:val="1"/>
          <w:sz w:val="24"/>
        </w:rPr>
        <w:t xml:space="preserve">W przypadku pytań dotyczących sposobu wypełnienia dokumentacji konkursowej – Udzielający zamówienia dopuszcza kontakt telefoniczny: Dział Nadzoru, Statystyki  Medycznej i Współpracy z NFZ : 324591 829 lub 822. </w:t>
      </w:r>
    </w:p>
    <w:p w14:paraId="6B31D818" w14:textId="77777777" w:rsidR="00B028E1" w:rsidRPr="00F11C6C" w:rsidRDefault="00B028E1" w:rsidP="00477983">
      <w:pPr>
        <w:pStyle w:val="Default"/>
        <w:numPr>
          <w:ilvl w:val="0"/>
          <w:numId w:val="9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lastRenderedPageBreak/>
        <w:t>Zamawiający zastrzega sobie prawo do: zmiany terminów, odwołania konkursu                      lub pozostawienia ofert bez rozstrzygnięcia – bez podania przyczyny, jak również                        do unieważnienia konkursu w każdym czasie.</w:t>
      </w:r>
    </w:p>
    <w:p w14:paraId="723C0AA0" w14:textId="77777777" w:rsidR="003D04E0" w:rsidRDefault="00B028E1" w:rsidP="00477983">
      <w:pPr>
        <w:numPr>
          <w:ilvl w:val="0"/>
          <w:numId w:val="9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Udzielający zamówienia może zmienić lub zmodyfikować treść wymagań dotyczących składania ofert bez podania powodu, o czym niezwłocznie zawiadomi każdego </w:t>
      </w:r>
      <w:r w:rsidR="00655D1D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                            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 xml:space="preserve">z uczestników postępowania konkursowego, który odebrał „Warunki konkursu ofert”. </w:t>
      </w:r>
      <w:r w:rsidR="005C524E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</w:rPr>
        <w:t>Informacja zostanie również opublikowana na stronie internetowej Udzielającego zamówienia.</w:t>
      </w:r>
    </w:p>
    <w:p w14:paraId="27334084" w14:textId="119F7419" w:rsidR="00557478" w:rsidRPr="00557478" w:rsidRDefault="00557478" w:rsidP="0055747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58">
        <w:rPr>
          <w:rFonts w:ascii="Times New Roman" w:hAnsi="Times New Roman" w:cs="Times New Roman"/>
          <w:sz w:val="24"/>
          <w:szCs w:val="24"/>
        </w:rPr>
        <w:t xml:space="preserve">Udzielający zamówienia dopuszcza możliwość dokonania oględzin pomieszczeń przeznaczonych na wykonywanie świadczeń objętych niniejszym postępowaniem konkursowym – w uzgodnionym czasie przed upływem terminu składania ofert. W celu uzyskania zgody na dokonanie wglądu do pomieszczeń należy złożyć pisemny wniosek do Dyrekcji Szpitala Powiatowego w Wodzisławiu Śląskim (osobiście w siedzibie Udzielającego zamówienia tj. przy ul. 26 Marca 51, 44 – 300 Wodzisław Śląski lub drogą elektroniczną za pośrednictwem: </w:t>
      </w:r>
      <w:proofErr w:type="spellStart"/>
      <w:r w:rsidRPr="0007385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73858">
        <w:rPr>
          <w:rFonts w:ascii="Times New Roman" w:hAnsi="Times New Roman" w:cs="Times New Roman"/>
          <w:sz w:val="24"/>
          <w:szCs w:val="24"/>
        </w:rPr>
        <w:t xml:space="preserve">, e – doręczenie lub na adres e-mail: </w:t>
      </w:r>
      <w:hyperlink r:id="rId8" w:history="1">
        <w:r w:rsidRPr="00073858">
          <w:rPr>
            <w:rStyle w:val="Hipercze"/>
            <w:rFonts w:ascii="Times New Roman" w:hAnsi="Times New Roman" w:cs="Times New Roman"/>
            <w:sz w:val="24"/>
            <w:szCs w:val="24"/>
          </w:rPr>
          <w:t>kancelaria@zoz.wodzislaw.pl</w:t>
        </w:r>
      </w:hyperlink>
      <w:r w:rsidRPr="00073858">
        <w:rPr>
          <w:rFonts w:ascii="Times New Roman" w:hAnsi="Times New Roman" w:cs="Times New Roman"/>
          <w:sz w:val="24"/>
          <w:szCs w:val="24"/>
        </w:rPr>
        <w:t xml:space="preserve"> ) .</w:t>
      </w:r>
    </w:p>
    <w:p w14:paraId="04708A59" w14:textId="77777777" w:rsidR="003D04E0" w:rsidRPr="00F11C6C" w:rsidRDefault="003D04E0" w:rsidP="00260802">
      <w:pPr>
        <w:spacing w:before="2" w:line="15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9229F" w14:textId="5F669FA2" w:rsidR="003D04E0" w:rsidRPr="00790D10" w:rsidRDefault="0045629F" w:rsidP="00790D10">
      <w:pPr>
        <w:numPr>
          <w:ilvl w:val="0"/>
          <w:numId w:val="7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</w:rPr>
        <w:t>ORGANIZACJA UDZIELANIA ŚWIADCZEŃ BĘDĄCYCH PRZEDMIOTEM KONKURSU :</w:t>
      </w:r>
    </w:p>
    <w:p w14:paraId="7031E2A9" w14:textId="50A36450" w:rsidR="00B56E8E" w:rsidRPr="00F11C6C" w:rsidRDefault="00DC10CB" w:rsidP="00B56E8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Miejsce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wykonywania</w:t>
      </w:r>
      <w:r w:rsidRPr="00F11C6C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świadczeń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zdrowotnych:</w:t>
      </w:r>
      <w:r w:rsidRPr="00F11C6C">
        <w:rPr>
          <w:rFonts w:ascii="Times New Roman" w:hAnsi="Times New Roman" w:cs="Times New Roman"/>
          <w:color w:val="000000" w:themeColor="text1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pomieszczenia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="009769E2" w:rsidRPr="00F11C6C">
        <w:rPr>
          <w:rFonts w:ascii="Times New Roman" w:hAnsi="Times New Roman" w:cs="Times New Roman"/>
          <w:color w:val="000000" w:themeColor="text1"/>
        </w:rPr>
        <w:t>wynajmowane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                        </w:t>
      </w:r>
      <w:r w:rsidRPr="00F11C6C">
        <w:rPr>
          <w:rFonts w:ascii="Times New Roman" w:hAnsi="Times New Roman" w:cs="Times New Roman"/>
          <w:color w:val="000000" w:themeColor="text1"/>
        </w:rPr>
        <w:t>od</w:t>
      </w:r>
      <w:r w:rsidRPr="00F11C6C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Udzielającego</w:t>
      </w:r>
      <w:r w:rsidRPr="00F11C6C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</w:rPr>
        <w:t>zamówienia</w:t>
      </w:r>
      <w:r w:rsidRPr="00F11C6C">
        <w:rPr>
          <w:rFonts w:ascii="Times New Roman" w:hAnsi="Times New Roman" w:cs="Times New Roman"/>
          <w:color w:val="000000" w:themeColor="text1"/>
          <w:spacing w:val="99"/>
          <w:w w:val="99"/>
        </w:rPr>
        <w:t xml:space="preserve"> </w:t>
      </w:r>
      <w:r w:rsidR="006908A8" w:rsidRPr="00F11C6C">
        <w:rPr>
          <w:rFonts w:ascii="Times New Roman" w:hAnsi="Times New Roman" w:cs="Times New Roman"/>
          <w:color w:val="000000" w:themeColor="text1"/>
          <w:spacing w:val="-1"/>
        </w:rPr>
        <w:t xml:space="preserve">zlokalizowane </w:t>
      </w:r>
      <w:r w:rsidRPr="00F11C6C">
        <w:rPr>
          <w:rFonts w:ascii="Times New Roman" w:hAnsi="Times New Roman" w:cs="Times New Roman"/>
          <w:color w:val="000000" w:themeColor="text1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</w:rPr>
        <w:t>budynku</w:t>
      </w:r>
      <w:r w:rsidRPr="00F11C6C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</w:rPr>
        <w:t xml:space="preserve"> Szpitala w Wodzisławiu Śląskim o powierzchni 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177,84 m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>2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. Dodatkowo najem niezabudowanej części nieruchomości tj. nieutwardzonego gruntu o powierzchni 23,71 m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 xml:space="preserve">2 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oraz cz</w:t>
      </w:r>
      <w:r w:rsidR="00B72887">
        <w:rPr>
          <w:rFonts w:ascii="Times New Roman" w:hAnsi="Times New Roman" w:cs="Times New Roman"/>
          <w:color w:val="000000" w:themeColor="text1"/>
          <w:spacing w:val="-1"/>
        </w:rPr>
        <w:t>ęści powierzchni ściany budynku</w:t>
      </w:r>
      <w:r w:rsidR="00B56E8E" w:rsidRPr="00361566">
        <w:rPr>
          <w:rFonts w:ascii="Times New Roman" w:hAnsi="Times New Roman" w:cs="Times New Roman"/>
          <w:color w:val="C00000"/>
          <w:spacing w:val="-1"/>
        </w:rPr>
        <w:t xml:space="preserve"> 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o powierzchni 1 m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>2.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 xml:space="preserve"> Szczegółowy wykaz  pomieszc</w:t>
      </w:r>
      <w:r w:rsidR="004E35C3" w:rsidRPr="00F11C6C">
        <w:rPr>
          <w:rFonts w:ascii="Times New Roman" w:hAnsi="Times New Roman" w:cs="Times New Roman"/>
          <w:color w:val="000000" w:themeColor="text1"/>
          <w:spacing w:val="-1"/>
        </w:rPr>
        <w:t xml:space="preserve">zeń stanowi Załącznik  nr 1 do 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umowy</w:t>
      </w:r>
      <w:r w:rsidR="004E35C3" w:rsidRPr="00F11C6C">
        <w:rPr>
          <w:rFonts w:ascii="Times New Roman" w:hAnsi="Times New Roman" w:cs="Times New Roman"/>
          <w:color w:val="000000" w:themeColor="text1"/>
          <w:spacing w:val="-1"/>
        </w:rPr>
        <w:t xml:space="preserve"> najmu</w:t>
      </w:r>
      <w:r w:rsidR="00B56E8E" w:rsidRPr="00F11C6C">
        <w:rPr>
          <w:rFonts w:ascii="Times New Roman" w:hAnsi="Times New Roman" w:cs="Times New Roman"/>
          <w:color w:val="000000" w:themeColor="text1"/>
          <w:spacing w:val="-1"/>
        </w:rPr>
        <w:t>.</w:t>
      </w:r>
    </w:p>
    <w:p w14:paraId="544B8DE7" w14:textId="18493F87" w:rsidR="00AE57FF" w:rsidRPr="00A80B0E" w:rsidRDefault="009A51B9" w:rsidP="00A80B0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61566">
        <w:rPr>
          <w:rFonts w:ascii="Times New Roman" w:hAnsi="Times New Roman" w:cs="Times New Roman"/>
          <w:color w:val="000000" w:themeColor="text1"/>
          <w:spacing w:val="-1"/>
        </w:rPr>
        <w:t>Minimalna s</w:t>
      </w:r>
      <w:r w:rsidR="00BD0F70">
        <w:rPr>
          <w:rFonts w:ascii="Times New Roman" w:hAnsi="Times New Roman" w:cs="Times New Roman"/>
          <w:color w:val="000000" w:themeColor="text1"/>
          <w:spacing w:val="-1"/>
        </w:rPr>
        <w:t xml:space="preserve">tawka </w:t>
      </w:r>
      <w:r w:rsidRPr="00361566">
        <w:rPr>
          <w:rFonts w:ascii="Times New Roman" w:hAnsi="Times New Roman" w:cs="Times New Roman"/>
          <w:color w:val="000000" w:themeColor="text1"/>
          <w:spacing w:val="-1"/>
        </w:rPr>
        <w:t>czynsz</w:t>
      </w:r>
      <w:r w:rsidR="00034AE3" w:rsidRPr="00361566">
        <w:rPr>
          <w:rFonts w:ascii="Times New Roman" w:hAnsi="Times New Roman" w:cs="Times New Roman"/>
          <w:color w:val="000000" w:themeColor="text1"/>
          <w:spacing w:val="-1"/>
        </w:rPr>
        <w:t>u za wynajem powierzchni</w:t>
      </w:r>
      <w:r w:rsidRPr="0036156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BD0F70">
        <w:rPr>
          <w:rFonts w:ascii="Times New Roman" w:hAnsi="Times New Roman" w:cs="Times New Roman"/>
          <w:color w:val="000000" w:themeColor="text1"/>
          <w:spacing w:val="-1"/>
        </w:rPr>
        <w:t>podstawowej</w:t>
      </w:r>
      <w:r w:rsidRPr="00361566">
        <w:rPr>
          <w:rFonts w:ascii="Times New Roman" w:hAnsi="Times New Roman" w:cs="Times New Roman"/>
          <w:color w:val="000000" w:themeColor="text1"/>
          <w:spacing w:val="-1"/>
        </w:rPr>
        <w:t xml:space="preserve"> wynosi</w:t>
      </w:r>
      <w:r w:rsidR="000F1956" w:rsidRPr="00361566">
        <w:rPr>
          <w:rFonts w:ascii="Times New Roman" w:hAnsi="Times New Roman" w:cs="Times New Roman"/>
          <w:color w:val="000000" w:themeColor="text1"/>
          <w:spacing w:val="-1"/>
        </w:rPr>
        <w:t xml:space="preserve"> 75,00 zł</w:t>
      </w:r>
      <w:r w:rsidR="00361566" w:rsidRPr="00361566">
        <w:rPr>
          <w:rFonts w:ascii="Times New Roman" w:hAnsi="Times New Roman" w:cs="Times New Roman"/>
          <w:color w:val="000000" w:themeColor="text1"/>
          <w:spacing w:val="-1"/>
        </w:rPr>
        <w:t xml:space="preserve"> netto</w:t>
      </w:r>
      <w:r w:rsidR="00034AE3" w:rsidRPr="00361566">
        <w:rPr>
          <w:rFonts w:ascii="Times New Roman" w:hAnsi="Times New Roman" w:cs="Times New Roman"/>
          <w:color w:val="000000" w:themeColor="text1"/>
          <w:spacing w:val="-1"/>
        </w:rPr>
        <w:t>, za najem nieza</w:t>
      </w:r>
      <w:r w:rsidR="00BD0F70">
        <w:rPr>
          <w:rFonts w:ascii="Times New Roman" w:hAnsi="Times New Roman" w:cs="Times New Roman"/>
          <w:color w:val="000000" w:themeColor="text1"/>
          <w:spacing w:val="-1"/>
        </w:rPr>
        <w:t xml:space="preserve">budowanej części nieruchomości </w:t>
      </w:r>
      <w:r w:rsidR="00361566">
        <w:rPr>
          <w:rFonts w:ascii="Times New Roman" w:hAnsi="Times New Roman" w:cs="Times New Roman"/>
          <w:color w:val="000000" w:themeColor="text1"/>
          <w:spacing w:val="-1"/>
        </w:rPr>
        <w:t xml:space="preserve">oraz </w:t>
      </w:r>
      <w:r w:rsidR="00A80B0E">
        <w:rPr>
          <w:rFonts w:ascii="Times New Roman" w:hAnsi="Times New Roman" w:cs="Times New Roman"/>
          <w:color w:val="000000" w:themeColor="text1"/>
          <w:spacing w:val="-1"/>
        </w:rPr>
        <w:t>ściany budynku wynosi 159,00 zł netto.</w:t>
      </w:r>
    </w:p>
    <w:p w14:paraId="718FB181" w14:textId="77777777" w:rsidR="00AC5F39" w:rsidRPr="00F11C6C" w:rsidRDefault="00AC5F39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Przyjmujący zamówienie zobowiązany jest </w:t>
      </w:r>
      <w:r w:rsidR="00E42D76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całkowitego wyposażenia pracowni tomografii komputerowej i rezonansu magnetycznego w </w:t>
      </w:r>
      <w:r w:rsidR="007A5B5C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aparaturę i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sprzęt niezbędny do prawidłowej realizacji niniejszej u</w:t>
      </w:r>
      <w:r w:rsidR="007A5B5C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mowy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(na własny koszt i we własnym zakres</w:t>
      </w:r>
      <w:r w:rsidR="007A5B5C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ie).</w:t>
      </w:r>
    </w:p>
    <w:p w14:paraId="309992DB" w14:textId="77777777" w:rsidR="00A2624C" w:rsidRPr="00F11C6C" w:rsidRDefault="003D04E0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Przyjmujący zamówienie zobowiązuje się do wykonywania badań w zakresie tomografii komputerowej i rezonansu magnetycznego w trybie całodobowym </w:t>
      </w:r>
      <w:r w:rsidR="00A2624C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 sposób ciągły               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przez 7 dni w tygodniu</w:t>
      </w:r>
      <w:r w:rsidR="00DC10CB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14:paraId="0EA3B21B" w14:textId="330512C4" w:rsidR="00D61CE7" w:rsidRPr="005E3AF2" w:rsidRDefault="00D61CE7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>Przyjmuje się, że badania w trybie planowym będą wykonywane od poniedzi</w:t>
      </w:r>
      <w:r w:rsidR="0042083E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ałku do piątku  </w:t>
      </w:r>
      <w:r w:rsidR="0042083E" w:rsidRPr="005E3AF2">
        <w:rPr>
          <w:rFonts w:ascii="Times New Roman" w:hAnsi="Times New Roman" w:cs="Times New Roman"/>
          <w:spacing w:val="-1"/>
          <w:sz w:val="24"/>
          <w:szCs w:val="24"/>
        </w:rPr>
        <w:lastRenderedPageBreak/>
        <w:t>w godzinach od 8.00 do 18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.00. </w:t>
      </w:r>
    </w:p>
    <w:p w14:paraId="38F4616B" w14:textId="77777777" w:rsidR="00A2624C" w:rsidRPr="005E3AF2" w:rsidRDefault="003D04E0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>Badania pacjentów skierowanych w trybie pilnym (CITO) będą wykonywane niezwłocznie po zgłoszeniu telefonicznym.</w:t>
      </w:r>
    </w:p>
    <w:p w14:paraId="3F0BADAC" w14:textId="3C18EBE2" w:rsidR="00B56E8E" w:rsidRPr="005E3AF2" w:rsidRDefault="00002609" w:rsidP="00790D10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Przyjmujący zamówienie zapewni </w:t>
      </w:r>
      <w:r w:rsidR="00D61CE7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terminową 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realizację badań określonych w przedmiocie konkursu dla pacjentów leczonych </w:t>
      </w:r>
      <w:r w:rsidR="001337E5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w trybie ambulatoryjnym 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>na postawie</w:t>
      </w:r>
      <w:r w:rsidR="00D61CE7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1CE7" w:rsidRPr="005E3AF2">
        <w:rPr>
          <w:rFonts w:ascii="Times New Roman" w:hAnsi="Times New Roman" w:cs="Times New Roman"/>
          <w:i/>
          <w:spacing w:val="-1"/>
          <w:sz w:val="24"/>
          <w:szCs w:val="24"/>
        </w:rPr>
        <w:t>Karty Diagnostyki i Leczenia Onkologicznego (</w:t>
      </w:r>
      <w:proofErr w:type="spellStart"/>
      <w:r w:rsidR="00D61CE7" w:rsidRPr="005E3AF2">
        <w:rPr>
          <w:rFonts w:ascii="Times New Roman" w:hAnsi="Times New Roman" w:cs="Times New Roman"/>
          <w:i/>
          <w:spacing w:val="-1"/>
          <w:sz w:val="24"/>
          <w:szCs w:val="24"/>
        </w:rPr>
        <w:t>DiLO</w:t>
      </w:r>
      <w:proofErr w:type="spellEnd"/>
      <w:r w:rsidR="00D61CE7" w:rsidRPr="005E3AF2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  <w:r w:rsidR="00780B54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oraz leczonych w ramach </w:t>
      </w:r>
      <w:r w:rsidR="00780B54" w:rsidRPr="005E3AF2">
        <w:rPr>
          <w:rFonts w:ascii="Times New Roman" w:hAnsi="Times New Roman" w:cs="Times New Roman"/>
          <w:i/>
          <w:spacing w:val="-1"/>
          <w:sz w:val="24"/>
          <w:szCs w:val="24"/>
        </w:rPr>
        <w:t>Krajowej Sieci Onkologicznej.</w:t>
      </w:r>
      <w:r w:rsidR="00780B54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1CE7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80BC4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Badanie  w ramach </w:t>
      </w:r>
      <w:proofErr w:type="spellStart"/>
      <w:r w:rsidR="00E80BC4" w:rsidRPr="005E3AF2">
        <w:rPr>
          <w:rFonts w:ascii="Times New Roman" w:hAnsi="Times New Roman" w:cs="Times New Roman"/>
          <w:spacing w:val="-1"/>
          <w:sz w:val="24"/>
          <w:szCs w:val="24"/>
        </w:rPr>
        <w:t>DiLO</w:t>
      </w:r>
      <w:proofErr w:type="spellEnd"/>
      <w:r w:rsidR="00DC0867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oraz w ramach </w:t>
      </w:r>
      <w:r w:rsidR="00DC0867" w:rsidRPr="005E3AF2">
        <w:rPr>
          <w:rFonts w:ascii="Times New Roman" w:hAnsi="Times New Roman" w:cs="Times New Roman"/>
          <w:i/>
          <w:spacing w:val="-1"/>
          <w:sz w:val="24"/>
          <w:szCs w:val="24"/>
        </w:rPr>
        <w:t>Krajowej Sieci Onkologicznej</w:t>
      </w:r>
      <w:r w:rsidR="00E80BC4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musi zostać wykonane </w:t>
      </w:r>
      <w:r w:rsidR="001337E5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0867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do 5 dni </w:t>
      </w:r>
      <w:r w:rsidR="00E80BC4" w:rsidRPr="005E3AF2">
        <w:rPr>
          <w:rFonts w:ascii="Times New Roman" w:hAnsi="Times New Roman" w:cs="Times New Roman"/>
          <w:spacing w:val="-1"/>
          <w:sz w:val="24"/>
          <w:szCs w:val="24"/>
        </w:rPr>
        <w:t>od daty zgłoszenia potrzeby wykonania badania.</w:t>
      </w:r>
    </w:p>
    <w:p w14:paraId="3E126CBC" w14:textId="77777777" w:rsidR="00CB66E8" w:rsidRPr="005E3AF2" w:rsidRDefault="00E036AB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Opisy </w:t>
      </w:r>
      <w:r w:rsidR="00DD7BF4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wykonanych </w:t>
      </w:r>
      <w:r w:rsidR="002306E9" w:rsidRPr="005E3AF2">
        <w:rPr>
          <w:rFonts w:ascii="Times New Roman" w:hAnsi="Times New Roman" w:cs="Times New Roman"/>
          <w:spacing w:val="-1"/>
          <w:sz w:val="24"/>
          <w:szCs w:val="24"/>
        </w:rPr>
        <w:t>badań</w:t>
      </w:r>
      <w:r w:rsidR="00DD7BF4" w:rsidRPr="005E3AF2">
        <w:rPr>
          <w:rFonts w:ascii="Times New Roman" w:hAnsi="Times New Roman" w:cs="Times New Roman"/>
          <w:spacing w:val="-1"/>
          <w:sz w:val="24"/>
          <w:szCs w:val="24"/>
        </w:rPr>
        <w:t>, zgodnie z obowiązującymi przepisami w zakresie dokumentacji medycznej</w:t>
      </w:r>
      <w:r w:rsidR="002306E9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będą </w:t>
      </w:r>
      <w:r w:rsidR="00DD7BF4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udostępniane 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przez Przyjmującego zamówienie </w:t>
      </w:r>
      <w:r w:rsidR="00DD7BF4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w systemie informatycznym Udzielającego zamówienia, jak również, gdy wystąpi taka potrzeba,                       w formie papierowej. Forma papierowa będzie również udostępniana </w:t>
      </w:r>
      <w:r w:rsidR="00780B54" w:rsidRPr="005E3AF2">
        <w:rPr>
          <w:rFonts w:ascii="Times New Roman" w:hAnsi="Times New Roman" w:cs="Times New Roman"/>
          <w:spacing w:val="-1"/>
          <w:sz w:val="24"/>
          <w:szCs w:val="24"/>
        </w:rPr>
        <w:t>w sytuacji wystąpienia problemów technicznych w systemach informatycznych Przyjmującego zamówienie lub Udzielającego zamówienia</w:t>
      </w:r>
      <w:r w:rsidR="00CB66E8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. Dodatkowo wynik </w:t>
      </w:r>
      <w:r w:rsidR="00582359" w:rsidRPr="005E3AF2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="00CB66E8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udostępniony na nośniku elekt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ronicznym </w:t>
      </w:r>
      <w:r w:rsidR="00CB66E8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tj. płycie CD. </w:t>
      </w:r>
    </w:p>
    <w:p w14:paraId="63E24C8D" w14:textId="77777777" w:rsidR="002306E9" w:rsidRPr="005E3AF2" w:rsidRDefault="002306E9" w:rsidP="00B56E8E">
      <w:pPr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Opis badania w </w:t>
      </w:r>
      <w:r w:rsidR="00CB66E8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formie 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="00CB66E8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oraz w razie potrzeby w formie pisemnej będzie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przekazywany Udzielającemu zamó</w:t>
      </w:r>
      <w:r w:rsidR="00CB66E8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wienie nie później niż  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>w ciągu:</w:t>
      </w:r>
    </w:p>
    <w:p w14:paraId="7B9F9868" w14:textId="77777777" w:rsidR="002306E9" w:rsidRPr="005E3AF2" w:rsidRDefault="00793586" w:rsidP="00477983">
      <w:pPr>
        <w:pStyle w:val="Akapitzlist"/>
        <w:numPr>
          <w:ilvl w:val="0"/>
          <w:numId w:val="3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Badania PILNE - do 1 </w:t>
      </w:r>
      <w:r w:rsidR="002306E9" w:rsidRPr="005E3AF2">
        <w:rPr>
          <w:rFonts w:ascii="Times New Roman" w:hAnsi="Times New Roman" w:cs="Times New Roman"/>
          <w:spacing w:val="-1"/>
          <w:sz w:val="24"/>
          <w:szCs w:val="24"/>
        </w:rPr>
        <w:t>godzin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>y</w:t>
      </w:r>
      <w:r w:rsidR="002306E9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od chwili wykonania badania;</w:t>
      </w:r>
    </w:p>
    <w:p w14:paraId="34A6D028" w14:textId="08C6604D" w:rsidR="00503BE0" w:rsidRPr="005E3AF2" w:rsidRDefault="002306E9" w:rsidP="00503BE0">
      <w:pPr>
        <w:pStyle w:val="Akapitzlist"/>
        <w:numPr>
          <w:ilvl w:val="0"/>
          <w:numId w:val="3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>Badania PLANOWANE - do 24 god</w:t>
      </w:r>
      <w:r w:rsidR="009725D3" w:rsidRPr="005E3AF2">
        <w:rPr>
          <w:rFonts w:ascii="Times New Roman" w:hAnsi="Times New Roman" w:cs="Times New Roman"/>
          <w:spacing w:val="-1"/>
          <w:sz w:val="24"/>
          <w:szCs w:val="24"/>
        </w:rPr>
        <w:t>zin od chwili wykonania badania.</w:t>
      </w:r>
    </w:p>
    <w:p w14:paraId="7E8C6A77" w14:textId="2331C3F7" w:rsidR="0003719D" w:rsidRPr="005E3AF2" w:rsidRDefault="0003719D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Przyjmujący zamówienie będzie niezwłocznie informował </w:t>
      </w:r>
      <w:r w:rsidR="009725D3" w:rsidRPr="005E3AF2">
        <w:rPr>
          <w:rFonts w:ascii="Times New Roman" w:hAnsi="Times New Roman" w:cs="Times New Roman"/>
          <w:spacing w:val="-1"/>
          <w:sz w:val="24"/>
          <w:szCs w:val="24"/>
        </w:rPr>
        <w:t>Udzielającego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z</w:t>
      </w:r>
      <w:r w:rsidR="009725D3" w:rsidRPr="005E3AF2">
        <w:rPr>
          <w:rFonts w:ascii="Times New Roman" w:hAnsi="Times New Roman" w:cs="Times New Roman"/>
          <w:spacing w:val="-1"/>
          <w:sz w:val="24"/>
          <w:szCs w:val="24"/>
        </w:rPr>
        <w:t>amówienia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D7FB6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</w:t>
      </w:r>
      <w:r w:rsidR="00594996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w formie pisemnej </w:t>
      </w:r>
      <w:r w:rsidR="009725D3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(na adres email: kancelaria@zoz.wodzislaw.pl ) </w:t>
      </w:r>
      <w:r w:rsidRPr="005E3AF2">
        <w:rPr>
          <w:rFonts w:ascii="Times New Roman" w:hAnsi="Times New Roman" w:cs="Times New Roman"/>
          <w:spacing w:val="-1"/>
          <w:sz w:val="24"/>
          <w:szCs w:val="24"/>
        </w:rPr>
        <w:t>o braku możliwości wykonywania badań</w:t>
      </w:r>
      <w:r w:rsidR="003D7FB6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spowodowanych siłą wyższą (np. awaria sprzętu medycznego). </w:t>
      </w:r>
      <w:r w:rsidR="00594996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Pisemna informacja powinna zawierać </w:t>
      </w:r>
      <w:r w:rsidR="00D663D1" w:rsidRPr="005E3AF2">
        <w:rPr>
          <w:rFonts w:ascii="Times New Roman" w:hAnsi="Times New Roman" w:cs="Times New Roman"/>
          <w:spacing w:val="-1"/>
          <w:sz w:val="24"/>
          <w:szCs w:val="24"/>
        </w:rPr>
        <w:t>przyczynę przeszkody w realizacji badań, czas jej trwania oraz termin wznowienia realizacji badań.</w:t>
      </w:r>
    </w:p>
    <w:p w14:paraId="6BDD528F" w14:textId="77777777" w:rsidR="00F934E1" w:rsidRPr="005E3AF2" w:rsidRDefault="00D663D1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W czasie trwania </w:t>
      </w:r>
      <w:r w:rsidR="00166D2B" w:rsidRPr="005E3AF2">
        <w:rPr>
          <w:rFonts w:ascii="Times New Roman" w:hAnsi="Times New Roman" w:cs="Times New Roman"/>
          <w:spacing w:val="-1"/>
          <w:sz w:val="24"/>
          <w:szCs w:val="24"/>
        </w:rPr>
        <w:t>przeszkody w realizacji badań – Przyjmujący zamówienie będzie wykonywał badania w wyb</w:t>
      </w:r>
      <w:r w:rsidR="00F934E1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ranym przez siebie podmiocie. Rozliczenie za wykonane badania będzie się odbywać w oparciu o cennik zawarty w umowie z Przyjmującym Zamówienie. </w:t>
      </w:r>
    </w:p>
    <w:p w14:paraId="4060927F" w14:textId="77777777" w:rsidR="001045B0" w:rsidRPr="005E3AF2" w:rsidRDefault="00166D2B" w:rsidP="001045B0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pacing w:val="-1"/>
          <w:sz w:val="24"/>
          <w:szCs w:val="24"/>
        </w:rPr>
        <w:t>Przyjmujący zamówienie zapewni</w:t>
      </w:r>
      <w:r w:rsidR="00F934E1" w:rsidRPr="005E3AF2">
        <w:rPr>
          <w:rFonts w:ascii="Times New Roman" w:hAnsi="Times New Roman" w:cs="Times New Roman"/>
          <w:spacing w:val="-1"/>
          <w:sz w:val="24"/>
          <w:szCs w:val="24"/>
        </w:rPr>
        <w:t xml:space="preserve"> transport adekwatny do stanu zdrowia pacjenta – do wybranego przez siebie podmiotu - na własny koszt.</w:t>
      </w:r>
    </w:p>
    <w:p w14:paraId="339041E0" w14:textId="4E6D71C3" w:rsidR="001045B0" w:rsidRPr="005E3AF2" w:rsidRDefault="001045B0" w:rsidP="001045B0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E3AF2">
        <w:rPr>
          <w:rFonts w:ascii="Times New Roman" w:hAnsi="Times New Roman" w:cs="Times New Roman"/>
          <w:sz w:val="24"/>
          <w:szCs w:val="24"/>
        </w:rPr>
        <w:t xml:space="preserve">W przypadku wykonania badań diagnostycznych (TK oraz RM) poza trybem planowym   z podaniem środka </w:t>
      </w:r>
      <w:r w:rsidRPr="005E3AF2">
        <w:rPr>
          <w:rFonts w:ascii="Times New Roman" w:hAnsi="Times New Roman" w:cs="Times New Roman"/>
          <w:sz w:val="24"/>
          <w:szCs w:val="24"/>
          <w:shd w:val="clear" w:color="auto" w:fill="FFFFFF"/>
        </w:rPr>
        <w:t>kontrastującego</w:t>
      </w:r>
      <w:r w:rsidRPr="005E3AF2">
        <w:rPr>
          <w:rFonts w:ascii="Times New Roman" w:hAnsi="Times New Roman" w:cs="Times New Roman"/>
          <w:sz w:val="24"/>
          <w:szCs w:val="24"/>
        </w:rPr>
        <w:t>, Przyjmujący zamówienie zapewni stosowną opiekę medyczną, z zastrzeżeniem, że w przypadku braku możliwości zapewnienia stosownej opieki przez Przyjmującego zamówienie  - Udzielający zamówienia</w:t>
      </w:r>
      <w:r w:rsidRPr="005E3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AF2">
        <w:rPr>
          <w:rFonts w:ascii="Times New Roman" w:hAnsi="Times New Roman" w:cs="Times New Roman"/>
          <w:sz w:val="24"/>
          <w:szCs w:val="24"/>
        </w:rPr>
        <w:t xml:space="preserve">dopuszcza możliwość podpisania odrębnej umowy pomiędzy Przyjmującym zamówienie, a Udzielającym zamówienia dotyczącej wykorzystania personelu lekarskiego zatrudnionego przez Udzielającego zamówienia do zabezpieczenia nadzoru nad bezpieczeństwem pacjenta podczas wykonywania zlecanych przez Udzielającego zamówienia badań diagnostycznych poza trybem planowym z podaniem środka </w:t>
      </w:r>
      <w:r w:rsidRPr="005E3AF2">
        <w:rPr>
          <w:rFonts w:ascii="Times New Roman" w:hAnsi="Times New Roman" w:cs="Times New Roman"/>
          <w:sz w:val="24"/>
          <w:szCs w:val="24"/>
          <w:shd w:val="clear" w:color="auto" w:fill="FFFFFF"/>
        </w:rPr>
        <w:t>kontrastującego</w:t>
      </w:r>
      <w:r w:rsidRPr="005E3AF2">
        <w:rPr>
          <w:rFonts w:ascii="Times New Roman" w:hAnsi="Times New Roman" w:cs="Times New Roman"/>
          <w:sz w:val="24"/>
          <w:szCs w:val="24"/>
        </w:rPr>
        <w:t>.</w:t>
      </w:r>
    </w:p>
    <w:p w14:paraId="287AFF3E" w14:textId="77777777" w:rsidR="002635E0" w:rsidRPr="00F11C6C" w:rsidRDefault="002635E0" w:rsidP="00B56E8E">
      <w:pPr>
        <w:numPr>
          <w:ilvl w:val="0"/>
          <w:numId w:val="34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kern w:val="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>Przyjmujący zamówienie zobowiązuje się do zintegrowania używanego przez siebie systemu  informatycznego z systemem informatycznym posiadanym przez Udzielającego zamówienia, w szczególności w zakresie umożliwiającym zlecanie</w:t>
      </w:r>
      <w:r w:rsidR="00A764AA" w:rsidRPr="00F11C6C">
        <w:rPr>
          <w:rFonts w:ascii="Times New Roman" w:hAnsi="Times New Roman" w:cs="Times New Roman"/>
          <w:color w:val="000000" w:themeColor="text1"/>
          <w:sz w:val="24"/>
        </w:rPr>
        <w:t xml:space="preserve"> i odbieranie wyników badań, zarówno opisów, jak również danych obrazowych w jakości diagnostycznej                         i referencyjnej. </w:t>
      </w:r>
      <w:r w:rsidR="00F10CBC" w:rsidRPr="00F11C6C">
        <w:rPr>
          <w:rFonts w:ascii="Times New Roman" w:hAnsi="Times New Roman" w:cs="Times New Roman"/>
          <w:color w:val="000000" w:themeColor="text1"/>
          <w:sz w:val="24"/>
        </w:rPr>
        <w:t xml:space="preserve">Funkcjonalność systemu musi zapewnić 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t>spełnienie przez Udzielającego zamówienia wymogów prowadzenia dokumentacji medycznej w formie elektronicznej</w:t>
      </w:r>
      <w:r w:rsidR="00F10CBC" w:rsidRPr="00F11C6C">
        <w:rPr>
          <w:rFonts w:ascii="Times New Roman" w:hAnsi="Times New Roman" w:cs="Times New Roman"/>
          <w:color w:val="000000" w:themeColor="text1"/>
          <w:sz w:val="24"/>
        </w:rPr>
        <w:t>.</w:t>
      </w:r>
      <w:r w:rsidR="00A764AA" w:rsidRPr="00F11C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Integracja systemów informatycznych </w:t>
      </w:r>
      <w:r w:rsidR="00F10CBC" w:rsidRPr="00F11C6C">
        <w:rPr>
          <w:rFonts w:ascii="Times New Roman" w:hAnsi="Times New Roman" w:cs="Times New Roman"/>
          <w:color w:val="000000" w:themeColor="text1"/>
          <w:sz w:val="24"/>
        </w:rPr>
        <w:t>nastąpi</w:t>
      </w:r>
      <w:r w:rsidRPr="00F11C6C">
        <w:rPr>
          <w:rFonts w:ascii="Times New Roman" w:hAnsi="Times New Roman" w:cs="Times New Roman"/>
          <w:color w:val="000000" w:themeColor="text1"/>
          <w:sz w:val="24"/>
        </w:rPr>
        <w:t xml:space="preserve"> w terminie do 2 miesięcy od daty podpisania umowy.</w:t>
      </w:r>
      <w:r w:rsidR="00A764AA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</w:p>
    <w:p w14:paraId="119EB4A2" w14:textId="77777777" w:rsidR="003C7E0F" w:rsidRPr="00F11C6C" w:rsidRDefault="00811C14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Specyfikacja integracji powinna</w:t>
      </w:r>
      <w:r w:rsidR="003C7E0F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zawierać:</w:t>
      </w:r>
    </w:p>
    <w:p w14:paraId="10846CCB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Dane przesyłane z systemu HIS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(</w:t>
      </w:r>
      <w:r w:rsidR="00E436A0" w:rsidRPr="00F11C6C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System Informacji Szpitalnej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:</w:t>
      </w:r>
    </w:p>
    <w:p w14:paraId="434E553A" w14:textId="77777777" w:rsidR="003C7E0F" w:rsidRPr="00F11C6C" w:rsidRDefault="003C7E0F" w:rsidP="003C7E0F">
      <w:pPr>
        <w:pStyle w:val="Akapitzlist"/>
        <w:spacing w:line="360" w:lineRule="auto"/>
        <w:ind w:left="360"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  dane personalne pacjentów ( nazwisko, imię, PESEL, miejsce zamieszkania)</w:t>
      </w:r>
    </w:p>
    <w:p w14:paraId="2F2875BA" w14:textId="77777777" w:rsidR="003C7E0F" w:rsidRPr="00F11C6C" w:rsidRDefault="003C7E0F" w:rsidP="003C7E0F">
      <w:pPr>
        <w:pStyle w:val="Akapitzlist"/>
        <w:spacing w:line="360" w:lineRule="auto"/>
        <w:ind w:left="567" w:right="-6" w:hanging="283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-  dane zlecenia ( numer zlecenia, techniczny identyfikator zlecenia, jednostka zlecająca,  lekarz zlecający)</w:t>
      </w:r>
    </w:p>
    <w:p w14:paraId="3E392A60" w14:textId="77777777" w:rsidR="003C7E0F" w:rsidRPr="00F11C6C" w:rsidRDefault="003C7E0F" w:rsidP="003C7E0F">
      <w:pPr>
        <w:pStyle w:val="Akapitzlist"/>
        <w:spacing w:line="360" w:lineRule="auto"/>
        <w:ind w:left="360"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- dane badania ( kod i nazwa badania).</w:t>
      </w:r>
    </w:p>
    <w:p w14:paraId="321B7B7E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Przekazywanie zleceń drogą elektroniczną wraz z danymi skierowania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oraz danymi osobowymi pacjenta;</w:t>
      </w:r>
    </w:p>
    <w:p w14:paraId="635D69B6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Przesyłanie do systemu HIS informac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ji o terminie umówienia badania;</w:t>
      </w:r>
    </w:p>
    <w:p w14:paraId="11AD5C43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Automatyczne odsyłanie do systemu HIS opisu b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adania zleconego elektronicznie;</w:t>
      </w:r>
    </w:p>
    <w:p w14:paraId="42B93475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Możliwość anulowania/odrzucenia zlecenia wysłanego z systemu HIS po stronie RIS</w:t>
      </w:r>
      <w:r w:rsidR="00E436A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</w:p>
    <w:p w14:paraId="561E363B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Śledzenie statusu realizacji zlecenia po stronie HIS</w:t>
      </w:r>
      <w:r w:rsidR="00427F8A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</w:p>
    <w:p w14:paraId="60136B72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Możliwość przesyłania linków do wyników badań w systemie RIS (dostęp on-line</w:t>
      </w:r>
      <w:r w:rsidR="0047798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 wyników wykonanych w systemie RIS)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</w:p>
    <w:p w14:paraId="640DD179" w14:textId="77777777" w:rsidR="003C7E0F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Automatyczne uzupełnianie danych rozliczeniowych NFZ w systemie HIS po odesłani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 wyników badania z systemu RIS;</w:t>
      </w:r>
    </w:p>
    <w:p w14:paraId="0129FFBA" w14:textId="77777777" w:rsidR="006C1617" w:rsidRPr="00F11C6C" w:rsidRDefault="003C7E0F" w:rsidP="00477983">
      <w:pPr>
        <w:pStyle w:val="Akapitzlist"/>
        <w:numPr>
          <w:ilvl w:val="0"/>
          <w:numId w:val="21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Automatyczne rozsyłanie komunikatów o zmianie danych osobowych pacje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nta w systemie HIS;</w:t>
      </w:r>
    </w:p>
    <w:p w14:paraId="76CF46BB" w14:textId="77777777" w:rsidR="00C554FA" w:rsidRDefault="006C1617" w:rsidP="00C554FA">
      <w:pPr>
        <w:numPr>
          <w:ilvl w:val="0"/>
          <w:numId w:val="34"/>
        </w:numPr>
        <w:shd w:val="clear" w:color="auto" w:fill="FFFFFF"/>
        <w:suppressAutoHyphens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790D10">
        <w:rPr>
          <w:rFonts w:ascii="Times New Roman" w:eastAsia="Times New Roman" w:hAnsi="Times New Roman" w:cs="Times New Roman"/>
          <w:iCs/>
          <w:color w:val="000000" w:themeColor="text1"/>
          <w:spacing w:val="1"/>
          <w:kern w:val="1"/>
          <w:sz w:val="24"/>
          <w:szCs w:val="24"/>
        </w:rPr>
        <w:t xml:space="preserve">Termin płatności  za świadczenia będące przedmiotem konkursu– rozliczenie miesięczne, 60 dni od dnia otrzymania oryginału prawidłowo wystawionej faktury i potwierdzenia przez Udzielającego zamówienia wykonania </w:t>
      </w:r>
      <w:r w:rsidR="00787579" w:rsidRPr="00790D10">
        <w:rPr>
          <w:rFonts w:ascii="Times New Roman" w:eastAsia="Times New Roman" w:hAnsi="Times New Roman" w:cs="Times New Roman"/>
          <w:iCs/>
          <w:color w:val="000000" w:themeColor="text1"/>
          <w:spacing w:val="1"/>
          <w:kern w:val="1"/>
          <w:sz w:val="24"/>
          <w:szCs w:val="24"/>
        </w:rPr>
        <w:t xml:space="preserve">liczby </w:t>
      </w:r>
      <w:r w:rsidRPr="00790D10">
        <w:rPr>
          <w:rFonts w:ascii="Times New Roman" w:eastAsia="Times New Roman" w:hAnsi="Times New Roman" w:cs="Times New Roman"/>
          <w:iCs/>
          <w:color w:val="000000" w:themeColor="text1"/>
          <w:spacing w:val="1"/>
          <w:kern w:val="1"/>
          <w:sz w:val="24"/>
          <w:szCs w:val="24"/>
        </w:rPr>
        <w:t>i rodzaju badań ujętych na fakturze.</w:t>
      </w:r>
    </w:p>
    <w:p w14:paraId="1592B820" w14:textId="165B4F13" w:rsidR="00791D78" w:rsidRPr="00BE3110" w:rsidRDefault="00791D78" w:rsidP="00791D78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 w:rsidRPr="00BE311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Udzielający zamówienia dopuszcza na wniosek Przyjmującego zamówienie możliwość przeprowadzenia corocznej aktualizacji cen za udzielone świadczenia zdrowotne stanowiące przedmiot umowy </w:t>
      </w:r>
      <w:r w:rsidRPr="00BE31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 wskaźnik wzrostu cen towarów  i usług konsumpcyjnych ogłaszanych przez Prezesa GUS . Przyjmuje się, że pierwsza waloryzacja może nastąpić nie wcześniej niż po dniu 01.01.2027 r., na podstawie aneksu zawartego po ogłoszeniu przez Prezesa GUS wskaźnika wzrostu cen towarów  i usług konsumpcyjnych, przy czym waloryzacja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cen</w:t>
      </w:r>
      <w:r w:rsidRPr="00BE31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dokonywana jest maksymalnie raz w roku.</w:t>
      </w:r>
    </w:p>
    <w:p w14:paraId="2CF98397" w14:textId="3AAA89AA" w:rsidR="0045629F" w:rsidRPr="00F11C6C" w:rsidRDefault="00DC10CB" w:rsidP="00B56E8E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Udzielający</w:t>
      </w:r>
      <w:r w:rsidRPr="00F11C6C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zamówienia</w:t>
      </w:r>
      <w:r w:rsidRPr="00F11C6C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dopuszcza</w:t>
      </w:r>
      <w:r w:rsidRPr="00F11C6C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możliwość</w:t>
      </w:r>
      <w:r w:rsidRPr="00F11C6C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prowadzenia</w:t>
      </w:r>
      <w:r w:rsidRPr="00F11C6C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najmowanych</w:t>
      </w:r>
      <w:r w:rsidRPr="00F11C6C">
        <w:rPr>
          <w:rFonts w:ascii="Times New Roman" w:hAnsi="Times New Roman" w:cs="Times New Roman"/>
          <w:color w:val="000000" w:themeColor="text1"/>
          <w:spacing w:val="73"/>
          <w:w w:val="9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pomieszczeniach</w:t>
      </w:r>
      <w:r w:rsidRPr="00F11C6C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F11C6C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Przyjmującego</w:t>
      </w:r>
      <w:r w:rsidRPr="00F11C6C">
        <w:rPr>
          <w:rFonts w:ascii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zamówienie</w:t>
      </w:r>
      <w:r w:rsidRPr="00F11C6C">
        <w:rPr>
          <w:rFonts w:ascii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działalności</w:t>
      </w:r>
      <w:r w:rsidRPr="00F11C6C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komercyjnej</w:t>
      </w:r>
      <w:r w:rsidRPr="00F11C6C">
        <w:rPr>
          <w:rFonts w:ascii="Times New Roman" w:hAnsi="Times New Roman" w:cs="Times New Roman"/>
          <w:color w:val="000000" w:themeColor="text1"/>
          <w:spacing w:val="63"/>
          <w:sz w:val="24"/>
          <w:szCs w:val="24"/>
        </w:rPr>
        <w:t xml:space="preserve">            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postaci</w:t>
      </w:r>
      <w:r w:rsidRPr="00F11C6C">
        <w:rPr>
          <w:rFonts w:ascii="Times New Roman" w:hAnsi="Times New Roman" w:cs="Times New Roman"/>
          <w:color w:val="000000" w:themeColor="text1"/>
          <w:spacing w:val="65"/>
          <w:w w:val="9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świadczenia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zakresie badań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diagnostyki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obrazowej: tomografii komputerowej i rezonansu magnetycznego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(TK, RM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) oraz na podstawie zawartej umowy </w:t>
      </w:r>
      <w:r w:rsidR="002635E0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  </w:t>
      </w:r>
      <w:r w:rsidR="00E3681B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 Narodowym Funduszem Zdrowia, z zastrzeżeniem, że świadczenia dla potrzeb Udzielającego zamówienia będą wykonywane w pierwszej kolejności, uwzględniając priorytet dla zleceń na CITO.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Prowadzona działalność nie</w:t>
      </w:r>
      <w:r w:rsidR="009725D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będzie zakłócała funkcjonowania</w:t>
      </w:r>
      <w:r w:rsidR="00B615F3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Szpitala.</w:t>
      </w:r>
    </w:p>
    <w:p w14:paraId="7B3A1117" w14:textId="77777777" w:rsidR="00C4499B" w:rsidRPr="00F11C6C" w:rsidRDefault="00E829A4" w:rsidP="00C4499B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W przypadku, gdy </w:t>
      </w:r>
      <w:r w:rsid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>wystąpią</w:t>
      </w:r>
      <w:r w:rsidRPr="00F11C6C">
        <w:rPr>
          <w:rFonts w:ascii="Times New Roman" w:hAnsi="Times New Roman" w:cs="Times New Roman"/>
          <w:bCs/>
          <w:color w:val="000000" w:themeColor="text1"/>
          <w:kern w:val="1"/>
          <w:sz w:val="24"/>
          <w:szCs w:val="24"/>
        </w:rPr>
        <w:t xml:space="preserve"> zmiany organizacyjne w strukturze udzielanych świadczeń zdrowotnych przez Udzielającego zamówienia, możliwe będzie dokonanie zmian                          w sposobie udzielanych świadczeń objętych niniejszym konkursem -  w drodze negocjacji wraz  z dokonaniem zmian w zawartej umowie.</w:t>
      </w:r>
    </w:p>
    <w:p w14:paraId="7DAEAC5E" w14:textId="77777777" w:rsidR="00C4499B" w:rsidRPr="00F11C6C" w:rsidRDefault="00C4499B" w:rsidP="00C4499B">
      <w:pPr>
        <w:pStyle w:val="Akapitzlist"/>
        <w:numPr>
          <w:ilvl w:val="0"/>
          <w:numId w:val="34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>W sytuacji niedokonania w ramach postępowania wyboru oferty złożonej przez dotychczasowego Przyjmującego zamówienie bądź nieprzystąpienia do konkursu przez dotychczasowego Przyjmującego zamówienie ustala się co następuje:</w:t>
      </w:r>
    </w:p>
    <w:p w14:paraId="31178CA8" w14:textId="77777777" w:rsidR="00C4499B" w:rsidRPr="00F11C6C" w:rsidRDefault="00C4499B" w:rsidP="00F85CE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</w:rPr>
        <w:t>Przyjmujący zamówienie obecnie realizujący przedmiotową umowę – opuści wynajmowane pomieszczenia w ciągu 2 tygodni od daty zakończenia zawartej umowy;</w:t>
      </w:r>
    </w:p>
    <w:p w14:paraId="6F7BE245" w14:textId="77777777" w:rsidR="00C4499B" w:rsidRPr="00F11C6C" w:rsidRDefault="00C4499B" w:rsidP="00C4499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Wybrany oferent dostosuje pomieszczenia i wyposaży pracownie w wymagany do realizacji świadczeń sprzęt medyczny, w tym tomograf komputerowy i rezonans magnetyczny   (na</w:t>
      </w:r>
      <w:r w:rsidRPr="00F11C6C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własny</w:t>
      </w:r>
      <w:r w:rsidRPr="00F11C6C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koszt</w:t>
      </w:r>
      <w:r w:rsidRPr="00F11C6C">
        <w:rPr>
          <w:rFonts w:ascii="Times New Roman" w:hAnsi="Times New Roman" w:cs="Times New Roman"/>
          <w:color w:val="000000" w:themeColor="text1"/>
          <w:spacing w:val="61"/>
          <w:w w:val="9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we</w:t>
      </w:r>
      <w:r w:rsidRPr="00F11C6C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własnym</w:t>
      </w:r>
      <w:r w:rsidRPr="00F11C6C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zakresie) – w terminie do 4 miesięcy </w:t>
      </w:r>
      <w:r w:rsidR="00F85CEB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od da</w:t>
      </w:r>
      <w:r w:rsidR="004B1F18">
        <w:rPr>
          <w:rFonts w:ascii="Times New Roman" w:hAnsi="Times New Roman" w:cs="Times New Roman"/>
          <w:color w:val="000000" w:themeColor="text1"/>
          <w:sz w:val="24"/>
          <w:szCs w:val="24"/>
        </w:rPr>
        <w:t>ty obowiązywania umowy tj. od 14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.10.2025 r. W tym czasie wybrany podmiot zabezpieczy realizację świadczeń tomografii komputerowej i rezonansu magnetycznego, z zastrzeżeniem, że:</w:t>
      </w:r>
    </w:p>
    <w:p w14:paraId="7EA457B7" w14:textId="77777777" w:rsidR="00C4499B" w:rsidRPr="00F11C6C" w:rsidRDefault="00C4499B" w:rsidP="00F85CE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świadczenia rezonansu magnetycznego będą mogły być realizowane w innym podmiocie poza lokalizacją Szpitala Powiatowego w Wodzisławiu Śląskim;</w:t>
      </w:r>
    </w:p>
    <w:p w14:paraId="01C601FE" w14:textId="77777777" w:rsidR="00F85CEB" w:rsidRPr="00F11C6C" w:rsidRDefault="00C4499B" w:rsidP="00F85CE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świadczenia tomografii komputerowej będą realizowane w lokalizacji Szpitala </w:t>
      </w:r>
      <w:r w:rsidR="00F85CEB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 Wodzisławiu Śląskim przy użyciu mobilnego kontenera z tomografem komputerowym – zapewnionego przez Przyjmującego zamówienie</w:t>
      </w:r>
      <w:r w:rsidR="000643DD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4472027" w14:textId="77777777" w:rsidR="00F85CEB" w:rsidRPr="00F11C6C" w:rsidRDefault="00C4499B" w:rsidP="00F85CE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Przyjmujący zamówienie zapewni transport adekwatny do stanu zdrowia pacjenta – do wybranego przez si</w:t>
      </w:r>
      <w:r w:rsidR="000643DD"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ebie podmiotu - na własny koszt;</w:t>
      </w:r>
    </w:p>
    <w:p w14:paraId="57A93875" w14:textId="77777777" w:rsidR="00C4499B" w:rsidRPr="00F11C6C" w:rsidRDefault="000643DD" w:rsidP="00F85CE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C4499B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adania wykonywane podczas okresu dostosowywania pomieszczeń będą rozliczane wg cen określonych w ofercie oraz w zawartej umowie pomiędzy Przyjmującym zamówienie                                   i Udzielającym zamówienia.</w:t>
      </w:r>
    </w:p>
    <w:p w14:paraId="11E7CB81" w14:textId="77777777" w:rsidR="003D04E0" w:rsidRPr="00F11C6C" w:rsidRDefault="003D04E0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D8CEE" w14:textId="231E1B23" w:rsidR="00301708" w:rsidRPr="00F11C6C" w:rsidRDefault="00863EAA" w:rsidP="00F85CEB">
      <w:pPr>
        <w:pStyle w:val="Nagwek1"/>
        <w:tabs>
          <w:tab w:val="left" w:pos="614"/>
        </w:tabs>
        <w:ind w:left="0" w:right="-6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IV.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</w:rPr>
        <w:t>WYMAGANIA</w:t>
      </w:r>
      <w:r w:rsidR="003D04E0" w:rsidRPr="00F11C6C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</w:rPr>
        <w:t>STAWIANE</w:t>
      </w:r>
      <w:r w:rsidR="003D04E0" w:rsidRPr="00F11C6C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="00E96831" w:rsidRPr="00F11C6C">
        <w:rPr>
          <w:rFonts w:ascii="Times New Roman" w:hAnsi="Times New Roman" w:cs="Times New Roman"/>
          <w:color w:val="000000" w:themeColor="text1"/>
          <w:spacing w:val="-1"/>
        </w:rPr>
        <w:t>PRZYJMUJĄCEMU</w:t>
      </w:r>
      <w:r w:rsidR="003D04E0" w:rsidRPr="00F11C6C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="003D04E0" w:rsidRPr="00F11C6C">
        <w:rPr>
          <w:rFonts w:ascii="Times New Roman" w:hAnsi="Times New Roman" w:cs="Times New Roman"/>
          <w:color w:val="000000" w:themeColor="text1"/>
          <w:spacing w:val="-1"/>
        </w:rPr>
        <w:t>ZAMÓWIENIE</w:t>
      </w:r>
    </w:p>
    <w:p w14:paraId="63145DC0" w14:textId="77777777" w:rsidR="00301708" w:rsidRPr="00F11C6C" w:rsidRDefault="00301708" w:rsidP="00477983">
      <w:pPr>
        <w:numPr>
          <w:ilvl w:val="0"/>
          <w:numId w:val="10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kern w:val="1"/>
          <w:sz w:val="24"/>
          <w:szCs w:val="24"/>
        </w:rPr>
        <w:t>Udzielający zamówienia wymaga od Przyjmującego zamówienie, aby:</w:t>
      </w:r>
    </w:p>
    <w:p w14:paraId="1F5D800B" w14:textId="77777777" w:rsidR="00301708" w:rsidRPr="00F11C6C" w:rsidRDefault="0030170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świadczył zamawiane usługi zgodnie z zasadami współczesnej wiedzy technicznej, analitycznej, normami umożliwiającymi akredytację i certyfikację, sztuką i etyką zawodu, obowiązującymi przepisami prawa oraz postanowieniami umowy, przy zachowaniu należytej staranności;</w:t>
      </w:r>
    </w:p>
    <w:p w14:paraId="6105F20C" w14:textId="77777777" w:rsidR="00301708" w:rsidRPr="00F11C6C" w:rsidRDefault="0030170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świadczył zamawiane usługi na sprzęcie zapewniającym ich odpowiednią jakość i posiadających cer</w:t>
      </w:r>
      <w:r w:rsidR="00612F06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tyfikaty dopuszczenia do obrotu. Szczegóły dot. parametrów wymaganych dla tomografu komputerowego </w:t>
      </w:r>
      <w:r w:rsidR="00E426FA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oraz </w:t>
      </w:r>
      <w:r w:rsidR="00612F06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rezonansu magnetycznego zostały określone w </w:t>
      </w:r>
      <w:r w:rsidR="00E426FA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ust. 2.</w:t>
      </w:r>
    </w:p>
    <w:p w14:paraId="3C239E36" w14:textId="77777777" w:rsidR="00301708" w:rsidRPr="00F11C6C" w:rsidRDefault="0030170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świadczone usługi były wykonywane przez wykwalifikowane osoby, zgodnie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br/>
        <w:t>z obowiązujący</w:t>
      </w:r>
      <w:r w:rsidR="009E336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mi przepisami prawa;</w:t>
      </w:r>
    </w:p>
    <w:p w14:paraId="3D794E04" w14:textId="77777777" w:rsidR="00A74758" w:rsidRPr="00F11C6C" w:rsidRDefault="00A7475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poosiadał co najmniej 3 letnie doświadczenie w prowadzeniu Pracowni Tomografii Komputerowej oraz Pracowni Rezonansu Magnetycznego; </w:t>
      </w:r>
    </w:p>
    <w:p w14:paraId="71B2C578" w14:textId="77777777" w:rsidR="004A0DE7" w:rsidRPr="00F11C6C" w:rsidRDefault="004A0DE7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Przyjmujący zamówienie wykonywał badania będące przedmiotem konkursu od początku okresu obowiązywania umowy, również w okresie adaptacji pomieszczeń na potrzeby </w:t>
      </w:r>
      <w:r w:rsidR="00BB1C58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świadczenia usług</w:t>
      </w:r>
      <w:r w:rsidR="009E336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tomografii komputerowej oraz rezonansu magnetycznego przez Przyjmującego zamówienie. </w:t>
      </w:r>
      <w:r w:rsidR="00C52BC8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W okresie adaptacji, realizacja </w:t>
      </w:r>
      <w:r w:rsidR="009E336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bada</w:t>
      </w:r>
      <w:r w:rsidR="00C52BC8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ń </w:t>
      </w:r>
      <w:r w:rsidR="00F65750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tomografii komputerowej –</w:t>
      </w:r>
      <w:r w:rsidR="00C52BC8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musi być zapewniona przez Przyjmującego zamówienie -                              w lokalizacji Szpitala Powiatowego  w Wodzisławiu Śląskim;</w:t>
      </w:r>
    </w:p>
    <w:p w14:paraId="724E7A83" w14:textId="77777777" w:rsidR="00C52BC8" w:rsidRPr="00F11C6C" w:rsidRDefault="00F0752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stosował do realizacji badań - materiały i produkty lecznicze oraz wyroby medyczne dopuszczone lub wprowadzone do obrotu na terenie Polski, spełniające wymagania określone w przepisach szczegó</w:t>
      </w:r>
      <w:r w:rsidR="00C02E95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lnych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(w tym środki kontrastowe i materiały eksploatacyjne) oraz przestrzegał zasady ich obrotu i utylizacji;</w:t>
      </w:r>
    </w:p>
    <w:p w14:paraId="47BEDF69" w14:textId="77777777" w:rsidR="00F07528" w:rsidRPr="00F11C6C" w:rsidRDefault="00D47526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współpracował z personelem Udzielającego Zamówienie;</w:t>
      </w:r>
    </w:p>
    <w:p w14:paraId="008DA7AC" w14:textId="77777777" w:rsidR="00D47526" w:rsidRPr="00F11C6C" w:rsidRDefault="00D47526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w przypadku podejrzenia stanu zagrożenia życia u pacjenta przebywającego                             w pracowniach  - Przyjmujący zamówienie udzielił natychmiastowej pomocy pacjentowi oraz powiadomił o zaistniałym fakcie lekarza kierującego na badanie lub lekarza dyżurnego w komórce </w:t>
      </w:r>
      <w:r w:rsidR="00715A49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zlecającej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badanie;</w:t>
      </w:r>
    </w:p>
    <w:p w14:paraId="556633DF" w14:textId="77777777" w:rsidR="00D47526" w:rsidRPr="00F11C6C" w:rsidRDefault="002D316E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prowadził i archiwizował dokumentację medyczną i statystyczną zgodnie </w:t>
      </w:r>
      <w:r w:rsidR="00352517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                                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z obowiązującymi w tym zakresie przepisami </w:t>
      </w:r>
      <w:r w:rsidR="00352517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i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wymaganiami prawa</w:t>
      </w:r>
      <w:r w:rsidR="00352517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;</w:t>
      </w:r>
    </w:p>
    <w:p w14:paraId="4CE0C94E" w14:textId="77777777" w:rsidR="00C62479" w:rsidRPr="00F11C6C" w:rsidRDefault="00F17474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prowadził rejestr wykonanych świadczeń zdrowotnych w formie elektronicznej </w:t>
      </w:r>
      <w:r w:rsidR="00C62479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                         </w:t>
      </w:r>
      <w:r w:rsidR="009A35E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i papierowej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według wymogów dla prowadzenia dokumentacji medycznej</w:t>
      </w:r>
      <w:r w:rsidR="009A35ED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oraz zapisów umowy. </w:t>
      </w:r>
    </w:p>
    <w:p w14:paraId="66978BBA" w14:textId="77777777" w:rsidR="00352517" w:rsidRPr="00F11C6C" w:rsidRDefault="001F7138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przestrzegał procedur i instrukcji Udzielającego zamówienia </w:t>
      </w:r>
      <w:r w:rsidR="00CD69F9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(m.in. przepisów BHP, instrukcji pożarowych)</w:t>
      </w:r>
      <w:r w:rsidR="00290857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oraz przepisów prawnych dotyczących ochrony danych osobowych zgodnie z obowiązującym w tym zakresie stanem prawnym;</w:t>
      </w:r>
    </w:p>
    <w:p w14:paraId="5ED848F8" w14:textId="77777777" w:rsidR="004D4081" w:rsidRPr="00F11C6C" w:rsidRDefault="004D4081" w:rsidP="0047798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posiadał ważną polisę ubezpieczeniową od odpowiedzialności cywilnej w zakresie prowadzonej działalności w wysokości nie niższej niż wynikająca z Rozporządzenia Ministra Finansów z dnia 29 kwietnia 2019 roku w sprawie obowiązkowego ubezpieczenia odpowiedzialności cywilnej podmiotu wykonującego działalność leczniczą </w:t>
      </w:r>
      <w:r w:rsidR="004B1F18" w:rsidRPr="004B1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4B1F18" w:rsidRPr="004B1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t.j</w:t>
      </w:r>
      <w:proofErr w:type="spellEnd"/>
      <w:r w:rsidR="004B1F18" w:rsidRPr="004B1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Dz. U. z 2025 r. poz. 272).</w:t>
      </w:r>
      <w:r w:rsidR="004B1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W sytuacji, gdy w trakcie obowiązywania umowy, umowa ubezpieczenia od odpowiedzialności cywilnej wygaśnie, Oferent będzie zobowiązany zawrzeć nową umowę ubezpieczenia w takim terminie, aby zapewnić ciągłość wykonywania przedmiotowej umowy. W przypadku zmiany Rozporządzenia regulującego wysokość ubezpieczenia Oferent ma obowiązek do ubezpieczyć się, zgodnie z ak</w:t>
      </w:r>
      <w:r w:rsidR="00EE0ABB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tualnymi przepisami.</w:t>
      </w:r>
    </w:p>
    <w:p w14:paraId="5FE49A76" w14:textId="77777777" w:rsidR="00526B81" w:rsidRPr="00F11C6C" w:rsidRDefault="00526B81" w:rsidP="00790D10">
      <w:pPr>
        <w:pStyle w:val="Nagwek1"/>
        <w:tabs>
          <w:tab w:val="left" w:pos="614"/>
        </w:tabs>
        <w:ind w:left="0" w:right="-6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2.Wymagania dla aparatury medycznej:</w:t>
      </w:r>
    </w:p>
    <w:p w14:paraId="759B0C88" w14:textId="77777777" w:rsidR="001C5C0C" w:rsidRPr="00F11C6C" w:rsidRDefault="001C5C0C" w:rsidP="00790D10">
      <w:pPr>
        <w:pStyle w:val="Nagwek1"/>
        <w:tabs>
          <w:tab w:val="left" w:pos="614"/>
        </w:tabs>
        <w:ind w:left="0" w:right="-6"/>
        <w:jc w:val="both"/>
        <w:rPr>
          <w:rFonts w:ascii="Times New Roman" w:hAnsi="Times New Roman" w:cs="Times New Roman"/>
          <w:color w:val="000000" w:themeColor="text1"/>
          <w:spacing w:val="-1"/>
        </w:rPr>
      </w:pPr>
    </w:p>
    <w:p w14:paraId="2D1D7D2D" w14:textId="7423FF7D" w:rsidR="00D61B8E" w:rsidRPr="00852B14" w:rsidRDefault="005302E1" w:rsidP="0004030E">
      <w:pPr>
        <w:pStyle w:val="Nagwek1"/>
        <w:tabs>
          <w:tab w:val="left" w:pos="614"/>
        </w:tabs>
        <w:ind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TOMOGRAF KOMPUTEROWY:</w:t>
      </w:r>
    </w:p>
    <w:p w14:paraId="03257A94" w14:textId="77777777" w:rsidR="00852B14" w:rsidRPr="00AD4E97" w:rsidRDefault="00BF362E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Tomograf komputerowy oparty na konstrukcji  64 rzędowej</w:t>
      </w:r>
    </w:p>
    <w:p w14:paraId="5D08DD95" w14:textId="2AABCF6C" w:rsidR="00202FB9" w:rsidRPr="00202FB9" w:rsidRDefault="00202FB9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BC0862">
        <w:rPr>
          <w:rFonts w:ascii="Times New Roman" w:hAnsi="Times New Roman" w:cs="Times New Roman"/>
          <w:sz w:val="24"/>
          <w:szCs w:val="24"/>
        </w:rPr>
        <w:t>Posiadający</w:t>
      </w:r>
      <w:r w:rsidRPr="00BC08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zakres</w:t>
      </w:r>
      <w:r w:rsidRPr="00BC08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aplikacji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 xml:space="preserve">klinicznych pozwalający na realizację przedmiotu umowy </w:t>
      </w:r>
    </w:p>
    <w:p w14:paraId="32F0911F" w14:textId="51FC2E1F" w:rsidR="00202FB9" w:rsidRDefault="00202FB9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BC0862">
        <w:rPr>
          <w:rFonts w:ascii="Times New Roman" w:hAnsi="Times New Roman" w:cs="Times New Roman"/>
          <w:spacing w:val="-1"/>
          <w:sz w:val="24"/>
          <w:szCs w:val="24"/>
        </w:rPr>
        <w:t>Oprogramowanie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i</w:t>
      </w:r>
      <w:r w:rsidRPr="00BC08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wyposażenie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dostosowane</w:t>
      </w:r>
      <w:r w:rsidRPr="00BC08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do</w:t>
      </w:r>
      <w:r w:rsidRPr="00BC08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zakresu</w:t>
      </w:r>
      <w:r w:rsidRPr="00BC08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klinicznego</w:t>
      </w:r>
      <w:r w:rsidRPr="00BC08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wykonywanych</w:t>
      </w:r>
      <w:r w:rsidRPr="00BC08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badań</w:t>
      </w:r>
    </w:p>
    <w:p w14:paraId="39F0D2A0" w14:textId="4FDC3544" w:rsidR="00852B14" w:rsidRPr="00AD4E97" w:rsidRDefault="00852B14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 xml:space="preserve">Zakres napięć nominalnych : 80 – 140 </w:t>
      </w:r>
      <w:proofErr w:type="spellStart"/>
      <w:r w:rsidRPr="00AD4E97">
        <w:rPr>
          <w:rFonts w:ascii="Times New Roman" w:hAnsi="Times New Roman" w:cs="Times New Roman"/>
          <w:sz w:val="24"/>
        </w:rPr>
        <w:t>kV</w:t>
      </w:r>
      <w:proofErr w:type="spellEnd"/>
    </w:p>
    <w:p w14:paraId="71A5CEE1" w14:textId="5741D39F" w:rsidR="00852B14" w:rsidRPr="00AD4E97" w:rsidRDefault="00852B14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 xml:space="preserve">Czas eksploatacji : 0,35 – 2 </w:t>
      </w:r>
      <w:proofErr w:type="spellStart"/>
      <w:r w:rsidRPr="00AD4E97">
        <w:rPr>
          <w:rFonts w:ascii="Times New Roman" w:hAnsi="Times New Roman" w:cs="Times New Roman"/>
          <w:sz w:val="24"/>
        </w:rPr>
        <w:t>sek</w:t>
      </w:r>
      <w:proofErr w:type="spellEnd"/>
    </w:p>
    <w:p w14:paraId="13606696" w14:textId="22AFEACE" w:rsidR="00852B14" w:rsidRPr="00AD4E97" w:rsidRDefault="00852B14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Prąd lampy : 10 – 600Ma</w:t>
      </w:r>
    </w:p>
    <w:p w14:paraId="7919B57B" w14:textId="4C15CE7A" w:rsidR="00852B14" w:rsidRPr="00AD4E97" w:rsidRDefault="00852B14" w:rsidP="00AD4E97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Wielkość ognisk : małe</w:t>
      </w:r>
      <w:r w:rsidR="00AD4E97">
        <w:rPr>
          <w:rFonts w:ascii="Times New Roman" w:hAnsi="Times New Roman" w:cs="Times New Roman"/>
          <w:sz w:val="24"/>
        </w:rPr>
        <w:t xml:space="preserve">: </w:t>
      </w:r>
      <w:r w:rsidRPr="00AD4E97">
        <w:rPr>
          <w:rFonts w:ascii="Times New Roman" w:hAnsi="Times New Roman" w:cs="Times New Roman"/>
          <w:sz w:val="24"/>
        </w:rPr>
        <w:t xml:space="preserve"> 0,9*0,7 , 0,7*0,6 , duże : 1,2*1,1 , 0,9*0,9</w:t>
      </w:r>
    </w:p>
    <w:p w14:paraId="4B94F1C5" w14:textId="77777777" w:rsidR="00202FB9" w:rsidRDefault="00852B14" w:rsidP="00202FB9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AD4E97">
        <w:rPr>
          <w:rFonts w:ascii="Times New Roman" w:hAnsi="Times New Roman" w:cs="Times New Roman"/>
          <w:sz w:val="24"/>
        </w:rPr>
        <w:t>Filtracja własna lampy : 4,8 mm</w:t>
      </w:r>
    </w:p>
    <w:p w14:paraId="7810B985" w14:textId="7B509805" w:rsidR="00202FB9" w:rsidRPr="00BA2A04" w:rsidRDefault="00202FB9" w:rsidP="00202FB9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202FB9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>obrazów</w:t>
      </w:r>
      <w:r w:rsidRPr="00202FB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wysokiej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>jakości</w:t>
      </w:r>
      <w:r w:rsidRPr="00202F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>przy</w:t>
      </w:r>
      <w:r w:rsidRPr="00202F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użyciu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niskiej</w:t>
      </w:r>
      <w:r w:rsidRPr="00202FB9">
        <w:rPr>
          <w:rFonts w:ascii="Times New Roman" w:hAnsi="Times New Roman" w:cs="Times New Roman"/>
          <w:sz w:val="24"/>
          <w:szCs w:val="24"/>
        </w:rPr>
        <w:t xml:space="preserve"> 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dawki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promieniowania</w:t>
      </w:r>
      <w:r w:rsidRPr="00202F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 xml:space="preserve">oraz  </w:t>
      </w:r>
      <w:r w:rsidRPr="00202FB9">
        <w:rPr>
          <w:rFonts w:ascii="Times New Roman" w:hAnsi="Times New Roman" w:cs="Times New Roman"/>
          <w:spacing w:val="-1"/>
          <w:sz w:val="24"/>
          <w:szCs w:val="24"/>
        </w:rPr>
        <w:t>szybki</w:t>
      </w:r>
      <w:r w:rsidRPr="00202FB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2FB9">
        <w:rPr>
          <w:rFonts w:ascii="Times New Roman" w:hAnsi="Times New Roman" w:cs="Times New Roman"/>
          <w:sz w:val="24"/>
          <w:szCs w:val="24"/>
        </w:rPr>
        <w:t>czas</w:t>
      </w:r>
      <w:r>
        <w:rPr>
          <w:rFonts w:ascii="Times New Roman" w:hAnsi="Times New Roman" w:cs="Times New Roman"/>
          <w:sz w:val="24"/>
        </w:rPr>
        <w:t xml:space="preserve"> </w:t>
      </w:r>
      <w:r w:rsidR="00BA2A04">
        <w:rPr>
          <w:rFonts w:ascii="Times New Roman" w:hAnsi="Times New Roman" w:cs="Times New Roman"/>
          <w:spacing w:val="-1"/>
          <w:sz w:val="24"/>
          <w:szCs w:val="24"/>
        </w:rPr>
        <w:t>rekonstrukcji</w:t>
      </w:r>
    </w:p>
    <w:p w14:paraId="42DF6CB4" w14:textId="77777777" w:rsidR="00BA2A04" w:rsidRPr="00BA2A04" w:rsidRDefault="00BA2A04" w:rsidP="00BA2A04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0862">
        <w:rPr>
          <w:rFonts w:ascii="Times New Roman" w:hAnsi="Times New Roman" w:cs="Times New Roman"/>
          <w:spacing w:val="-1"/>
          <w:sz w:val="24"/>
          <w:szCs w:val="24"/>
        </w:rPr>
        <w:t>Oprogramowanie</w:t>
      </w:r>
      <w:r w:rsidRPr="00BC08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do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pacing w:val="-1"/>
          <w:sz w:val="24"/>
          <w:szCs w:val="24"/>
        </w:rPr>
        <w:t>rekonstrukcji</w:t>
      </w:r>
      <w:r w:rsidRPr="00BC08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0862">
        <w:rPr>
          <w:rFonts w:ascii="Times New Roman" w:hAnsi="Times New Roman" w:cs="Times New Roman"/>
          <w:sz w:val="24"/>
          <w:szCs w:val="24"/>
        </w:rPr>
        <w:t>3D</w:t>
      </w:r>
    </w:p>
    <w:p w14:paraId="04EE5762" w14:textId="0842AC03" w:rsidR="005302E1" w:rsidRPr="00A861E3" w:rsidRDefault="00BA2A04" w:rsidP="00A861E3">
      <w:pPr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333333"/>
          <w:sz w:val="24"/>
          <w:szCs w:val="24"/>
          <w:shd w:val="clear" w:color="auto" w:fill="FFFFFF"/>
        </w:rPr>
        <w:t>S</w:t>
      </w:r>
      <w:r w:rsidRPr="00BA2A04">
        <w:rPr>
          <w:rFonts w:ascii="Open Sans" w:hAnsi="Open Sans"/>
          <w:color w:val="333333"/>
          <w:sz w:val="24"/>
          <w:szCs w:val="24"/>
          <w:shd w:val="clear" w:color="auto" w:fill="FFFFFF"/>
        </w:rPr>
        <w:t>trzykawka automatyczna do podania środka kontrastowego;</w:t>
      </w:r>
    </w:p>
    <w:p w14:paraId="45CF7762" w14:textId="2D0BCFF1" w:rsidR="005302E1" w:rsidRPr="00F11C6C" w:rsidRDefault="005302E1" w:rsidP="003750A5">
      <w:pPr>
        <w:pStyle w:val="Nagwek1"/>
        <w:tabs>
          <w:tab w:val="left" w:pos="614"/>
        </w:tabs>
        <w:ind w:right="-6"/>
        <w:jc w:val="center"/>
        <w:rPr>
          <w:rFonts w:ascii="Times New Roman" w:hAnsi="Times New Roman" w:cs="Times New Roman"/>
          <w:color w:val="000000" w:themeColor="text1"/>
          <w:spacing w:val="-1"/>
        </w:rPr>
      </w:pPr>
      <w:r w:rsidRPr="00F11C6C">
        <w:rPr>
          <w:rFonts w:ascii="Times New Roman" w:hAnsi="Times New Roman" w:cs="Times New Roman"/>
          <w:color w:val="000000" w:themeColor="text1"/>
          <w:spacing w:val="-1"/>
        </w:rPr>
        <w:t>REZONANS MAGNETYCZNY:</w:t>
      </w:r>
    </w:p>
    <w:p w14:paraId="4323BBE6" w14:textId="77777777" w:rsidR="00477983" w:rsidRPr="00F11C6C" w:rsidRDefault="00477983" w:rsidP="00BF362E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Aplikacje kliniczne:</w:t>
      </w:r>
    </w:p>
    <w:p w14:paraId="4CEC4377" w14:textId="77777777" w:rsidR="00477983" w:rsidRPr="00F11C6C" w:rsidRDefault="00477983" w:rsidP="0047798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E50F10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Badania głowy, w szczególności mózgu, minimum: morfologia, angiografia, dyfuzja, perfuzja kontrastowa, perfuzja </w:t>
      </w:r>
      <w:proofErr w:type="spellStart"/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bezkontrastowa</w:t>
      </w:r>
      <w:proofErr w:type="spellEnd"/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(ASL), podatność magnetyczna (SWI);</w:t>
      </w:r>
    </w:p>
    <w:p w14:paraId="547FA2B1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 kręgosłupa szyjnego, piersiowego i lędźwiowego;</w:t>
      </w:r>
    </w:p>
    <w:p w14:paraId="3F913DE3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Badania całego kręgosłupa zakończone wygenerowaniem scalonego obrazu z całego badania obszaru, wykonane w kilku krokach, z w pełni zautomatyzowanym procesem badania krokowego obejmującym automatyczny przesuw stołu pacjenta, bez przepinania </w:t>
      </w:r>
      <w:r w:rsidR="004511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przekładania cewek, zastosowaniem do badania wielokanałowych cewek anatomicznych (nie ogólnej cewki nadawczo-odbiorczej), całkowicie automatyczne połączenie obrazów </w:t>
      </w:r>
      <w:r w:rsidR="004511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z poszczególnych kroków w jeden obraz całego badanego obszaru bez udziału operatora;</w:t>
      </w:r>
    </w:p>
    <w:p w14:paraId="42000249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 klatki piersiowej;</w:t>
      </w:r>
    </w:p>
    <w:p w14:paraId="156475AD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 narządów jamy brzusznej, dynamiczne badania wątroby, cholangiografia, urografia;</w:t>
      </w:r>
    </w:p>
    <w:p w14:paraId="4A032871" w14:textId="77777777" w:rsidR="00477983" w:rsidRPr="00F11C6C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 stawów: bark, łokieć, nadgarstek, biodro, kolano, kostka, stawy kręgosłupa;</w:t>
      </w:r>
    </w:p>
    <w:p w14:paraId="29F249A8" w14:textId="2202644D" w:rsidR="00477983" w:rsidRPr="003750A5" w:rsidRDefault="00477983" w:rsidP="00477983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Metody redukcji artefaktów ruchowych w oparciu o techniki niewrażliwych na ruch sekwencji do obrazowania głowy, stawów, kręgosłupa i jamy brzusznej oraz metody redukcji artefaktów oddechowych w oparciu o techniki „nawigator 2D”.</w:t>
      </w:r>
    </w:p>
    <w:p w14:paraId="60DAD483" w14:textId="66D2812D" w:rsidR="00477983" w:rsidRPr="003750A5" w:rsidRDefault="00477983" w:rsidP="003750A5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Nadzór na pacjentem oraz pozycjonowanie pacjenta:</w:t>
      </w:r>
    </w:p>
    <w:p w14:paraId="461796F5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Maksymalne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obciążenie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stołu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(łącznie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ruchem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pionowym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poziom</w:t>
      </w:r>
      <w:r w:rsidRPr="00F11C6C">
        <w:rPr>
          <w:rFonts w:ascii="Times New Roman" w:hAnsi="Times New Roman" w:cs="Times New Roman"/>
          <w:color w:val="000000" w:themeColor="text1"/>
          <w:spacing w:val="-4"/>
          <w:position w:val="-1"/>
          <w:sz w:val="24"/>
          <w:szCs w:val="24"/>
        </w:rPr>
        <w:t>v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m)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250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kg;</w:t>
      </w:r>
    </w:p>
    <w:p w14:paraId="12070807" w14:textId="6A0AFB8E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Zakres</w:t>
      </w:r>
      <w:r w:rsidRPr="00F11C6C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bez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konieczności</w:t>
      </w:r>
      <w:r w:rsidRPr="00F11C6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repozycjonowania pacjenta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A861E3">
        <w:rPr>
          <w:rFonts w:ascii="Times New Roman" w:hAnsi="Times New Roman" w:cs="Times New Roman"/>
          <w:color w:val="000000" w:themeColor="text1"/>
          <w:sz w:val="24"/>
          <w:szCs w:val="24"/>
        </w:rPr>
        <w:t>165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cm;</w:t>
      </w:r>
    </w:p>
    <w:p w14:paraId="32CBB1E9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System monitorowania pacjenta (EKG, oddech, puls) — dla wypracowania sygnałów synchronizujących;</w:t>
      </w:r>
    </w:p>
    <w:p w14:paraId="4B75086B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Kamera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TV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obserwacji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tunelu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monitorem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pomieszczeniu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opera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torskim;</w:t>
      </w:r>
    </w:p>
    <w:p w14:paraId="63D0C35E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Wentylacja</w:t>
      </w:r>
      <w:r w:rsidRPr="00F11C6C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oświetlenie</w:t>
      </w:r>
      <w:r w:rsidRPr="00F11C6C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tunelu;</w:t>
      </w:r>
    </w:p>
    <w:p w14:paraId="5AE3C676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Marker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laserowy;</w:t>
      </w:r>
    </w:p>
    <w:p w14:paraId="6F418A7C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Dwukierunkowy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interkom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komunikacji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pacjentem;</w:t>
      </w:r>
    </w:p>
    <w:p w14:paraId="406AAD49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Dwa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identyczne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funkcjonalnie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panele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sterujące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umieszczone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obudowie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ma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gnesu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obu</w:t>
      </w:r>
      <w:r w:rsidRPr="00F11C6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stronach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łóżka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pacjenta;</w:t>
      </w:r>
    </w:p>
    <w:p w14:paraId="57869545" w14:textId="77777777" w:rsidR="00477983" w:rsidRPr="00F11C6C" w:rsidRDefault="00477983" w:rsidP="00477983">
      <w:pPr>
        <w:pStyle w:val="Akapitzlist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Słuchawki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tłumiące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hałas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dla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możliwością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podłączenia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odsłuchu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np.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muzyki </w:t>
      </w:r>
      <w:r w:rsidR="004511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komunikacji z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pacjentem.</w:t>
      </w:r>
    </w:p>
    <w:p w14:paraId="61196A68" w14:textId="77777777" w:rsidR="00477983" w:rsidRDefault="00477983" w:rsidP="00477983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B297E1" w14:textId="77777777" w:rsidR="003750A5" w:rsidRPr="00F11C6C" w:rsidRDefault="003750A5" w:rsidP="00477983">
      <w:pPr>
        <w:pStyle w:val="Akapitzlist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376647" w14:textId="0CEF0173" w:rsidR="00477983" w:rsidRPr="003750A5" w:rsidRDefault="00477983" w:rsidP="00477983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362E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System gradientowy:</w:t>
      </w:r>
    </w:p>
    <w:p w14:paraId="1C5B8770" w14:textId="2DD25AA5" w:rsidR="00477983" w:rsidRPr="00F11C6C" w:rsidRDefault="00477983" w:rsidP="00477983">
      <w:pPr>
        <w:pStyle w:val="Akapitzlist"/>
        <w:numPr>
          <w:ilvl w:val="0"/>
          <w:numId w:val="27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amplituda </w:t>
      </w:r>
      <w:proofErr w:type="spellStart"/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qradientów</w:t>
      </w:r>
      <w:proofErr w:type="spellEnd"/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="00A861E3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mT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/m;</w:t>
      </w:r>
    </w:p>
    <w:p w14:paraId="68429F31" w14:textId="6E5D8017" w:rsidR="00477983" w:rsidRPr="003750A5" w:rsidRDefault="00477983" w:rsidP="003750A5">
      <w:pPr>
        <w:pStyle w:val="Akapitzlist"/>
        <w:numPr>
          <w:ilvl w:val="0"/>
          <w:numId w:val="27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Maksymalna</w:t>
      </w:r>
      <w:r w:rsidRPr="00F11C6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szybkość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narastania</w:t>
      </w:r>
      <w:r w:rsidRPr="00F11C6C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gradientów</w:t>
      </w:r>
      <w:r w:rsidRPr="00F11C6C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slew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rate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)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 xml:space="preserve">≥ </w:t>
      </w:r>
      <w:r w:rsidR="00A861E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175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T/m/s.</w:t>
      </w:r>
    </w:p>
    <w:p w14:paraId="1E533F2A" w14:textId="74025456" w:rsidR="00477983" w:rsidRPr="003750A5" w:rsidRDefault="00477983" w:rsidP="003750A5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Magnes:</w:t>
      </w:r>
    </w:p>
    <w:p w14:paraId="7AAAF91C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Indukcja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pola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magnetycznego</w:t>
      </w:r>
      <w:r w:rsidRPr="00F11C6C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B0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1,5</w:t>
      </w:r>
      <w:r w:rsidRPr="00F11C6C">
        <w:rPr>
          <w:rFonts w:ascii="Times New Roman" w:hAnsi="Times New Roman" w:cs="Times New Roman"/>
          <w:color w:val="000000" w:themeColor="text1"/>
          <w:spacing w:val="-9"/>
          <w:w w:val="9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12"/>
          <w:w w:val="90"/>
          <w:sz w:val="24"/>
          <w:szCs w:val="24"/>
        </w:rPr>
        <w:t>T ;</w:t>
      </w:r>
    </w:p>
    <w:p w14:paraId="0C23929F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Średnica</w:t>
      </w:r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wewnętrzna</w:t>
      </w:r>
      <w:r w:rsidRPr="00F11C6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gantry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cm ;</w:t>
      </w:r>
    </w:p>
    <w:p w14:paraId="4BBCA385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System chłodzenia magnesu — zamknięty: chłodzenie ciekłym helem;</w:t>
      </w:r>
    </w:p>
    <w:p w14:paraId="1EDA0347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Aktywne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ekranowanie;</w:t>
      </w:r>
    </w:p>
    <w:p w14:paraId="2CBC8C17" w14:textId="77777777" w:rsidR="00477983" w:rsidRPr="00F11C6C" w:rsidRDefault="00477983" w:rsidP="00477983">
      <w:pPr>
        <w:pStyle w:val="Akapitzlist"/>
        <w:numPr>
          <w:ilvl w:val="0"/>
          <w:numId w:val="29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Korekta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homogeniczności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pola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wprowadzeniu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magnesu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cewek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odbiorczych.</w:t>
      </w:r>
    </w:p>
    <w:p w14:paraId="2323B289" w14:textId="77777777" w:rsidR="009A51B9" w:rsidRPr="00F11C6C" w:rsidRDefault="009A51B9" w:rsidP="0029146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4FBA7" w14:textId="77777777" w:rsidR="00477983" w:rsidRPr="00F11C6C" w:rsidRDefault="00477983" w:rsidP="00BF362E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Cewki do rezonansu:</w:t>
      </w:r>
    </w:p>
    <w:p w14:paraId="27B6ECE4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Zintegrowana</w:t>
      </w:r>
      <w:r w:rsidRPr="00F11C6C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całego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ciała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nadawczo-odbiorcza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whole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body);</w:t>
      </w:r>
    </w:p>
    <w:p w14:paraId="2FAABBA6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Cewka wielokanałowa</w:t>
      </w:r>
      <w:r w:rsidRPr="00F11C6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typu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„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array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“, dedykowana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badania głowy,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posiadająca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min.</w:t>
      </w:r>
      <w:r w:rsidRPr="00F11C6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8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kanałów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pomiarowych,</w:t>
      </w:r>
      <w:r w:rsidRPr="00F11C6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obrazujących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jednocześnie;</w:t>
      </w:r>
    </w:p>
    <w:p w14:paraId="43ED9A75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lub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zestaw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cewek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głowy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szyi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(badania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neurowaskularne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),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min.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16 kanałów;</w:t>
      </w:r>
    </w:p>
    <w:p w14:paraId="0D4B5B77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wielokanałowa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typu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„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array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“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lub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zestaw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cewek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całego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kręgosłupa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(odcinki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cervical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thoracic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lumbar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automatycznym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przesuwem</w:t>
      </w:r>
      <w:r w:rsidRPr="00F11C6C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stołu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pacjen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ta,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sterowanym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protokołu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badania,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bez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repozycjonowania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pacjenta,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posiadająca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min.</w:t>
      </w:r>
      <w:r w:rsidRPr="00F11C6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11C6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elementów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pomiarowych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całym</w:t>
      </w:r>
      <w:r w:rsidRPr="00F11C6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obszarze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badania;</w:t>
      </w:r>
    </w:p>
    <w:p w14:paraId="1F00995B" w14:textId="77777777" w:rsidR="00477983" w:rsidRPr="00F11C6C" w:rsidRDefault="00477983" w:rsidP="00477983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wielokanałowa typu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„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array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“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lub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zestaw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cewek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całego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centralnego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układu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nerwowego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(głowa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F11C6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cały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kręgosłup)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automatycznym</w:t>
      </w:r>
      <w:r w:rsidRPr="00F11C6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przesuwem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stołu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pacjenta,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sterowanym</w:t>
      </w:r>
      <w:r w:rsidRPr="00F11C6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protokołu badania, bez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przepinania cewek lub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repozycjonowania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pacjenta,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posiadająca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min.</w:t>
      </w:r>
      <w:r w:rsidRPr="00F11C6C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24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elementy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pomiarowe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całym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obsza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rze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badania;</w:t>
      </w:r>
    </w:p>
    <w:p w14:paraId="05CF9463" w14:textId="697DF7FB" w:rsidR="00D56534" w:rsidRPr="003750A5" w:rsidRDefault="00477983" w:rsidP="00D56534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Cewka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lub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zestaw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cewek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do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badania</w:t>
      </w:r>
      <w:r w:rsidRPr="00F11C6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tułowia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(klatka</w:t>
      </w:r>
      <w:r w:rsidRPr="00F11C6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piersiowa,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Pr="00F11C6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tym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serce,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brzuch, miednica), min.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11C6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D56534">
        <w:rPr>
          <w:rFonts w:ascii="Times New Roman" w:hAnsi="Times New Roman" w:cs="Times New Roman"/>
          <w:color w:val="000000" w:themeColor="text1"/>
          <w:sz w:val="24"/>
          <w:szCs w:val="24"/>
        </w:rPr>
        <w:t>kanałów.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667"/>
      </w:tblGrid>
      <w:tr w:rsidR="00F11C6C" w:rsidRPr="00F11C6C" w14:paraId="5242BC85" w14:textId="77777777" w:rsidTr="00503BE0">
        <w:trPr>
          <w:trHeight w:val="239"/>
        </w:trPr>
        <w:tc>
          <w:tcPr>
            <w:tcW w:w="7667" w:type="dxa"/>
          </w:tcPr>
          <w:p w14:paraId="39677D67" w14:textId="77777777" w:rsidR="00477983" w:rsidRPr="00F11C6C" w:rsidRDefault="00477983" w:rsidP="0047798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7983" w:rsidRPr="00F11C6C" w14:paraId="76B9E7B6" w14:textId="77777777" w:rsidTr="00503BE0">
        <w:trPr>
          <w:trHeight w:val="486"/>
        </w:trPr>
        <w:tc>
          <w:tcPr>
            <w:tcW w:w="7667" w:type="dxa"/>
          </w:tcPr>
          <w:p w14:paraId="65472DEE" w14:textId="77777777" w:rsidR="00477983" w:rsidRPr="00F11C6C" w:rsidRDefault="00477983" w:rsidP="00BF362E">
            <w:pPr>
              <w:pStyle w:val="Table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SYSTEM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RF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(tor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odbiorczy</w:t>
            </w:r>
            <w:proofErr w:type="spellEnd"/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,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tor</w:t>
            </w:r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nadawczy</w:t>
            </w:r>
            <w:proofErr w:type="spellEnd"/>
            <w:r w:rsidRPr="00F11C6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</w:tr>
    </w:tbl>
    <w:p w14:paraId="43D3A635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Moc</w:t>
      </w:r>
      <w:r w:rsidRPr="00F11C6C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wyjściowa</w:t>
      </w:r>
      <w:r w:rsidRPr="00F11C6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wzmacniacza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kW ;</w:t>
      </w:r>
    </w:p>
    <w:p w14:paraId="299C2229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Rozdzielczość</w:t>
      </w:r>
      <w:r w:rsidRPr="00F11C6C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odbiornika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bit ;</w:t>
      </w:r>
    </w:p>
    <w:p w14:paraId="65D74FBD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Dynamika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odbiornika</w:t>
      </w:r>
      <w:r w:rsidRPr="00F11C6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(z automatyczną</w:t>
      </w:r>
      <w:r w:rsidRPr="00F11C6C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kontrolą)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140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dB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;</w:t>
      </w:r>
    </w:p>
    <w:p w14:paraId="101B057E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Szerokość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pasma</w:t>
      </w:r>
      <w:r w:rsidRPr="00F11C6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przenoszenia</w:t>
      </w:r>
      <w:r w:rsidRPr="00F11C6C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receive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bandwidth</w:t>
      </w:r>
      <w:proofErr w:type="spellEnd"/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)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MHz ;</w:t>
      </w:r>
    </w:p>
    <w:p w14:paraId="77AE619A" w14:textId="77777777" w:rsidR="00477983" w:rsidRPr="00F11C6C" w:rsidRDefault="00477983" w:rsidP="00477983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Liczba</w:t>
      </w:r>
      <w:r w:rsidRPr="00F11C6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niezależnych</w:t>
      </w:r>
      <w:r w:rsidRPr="00F11C6C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kanałów</w:t>
      </w:r>
      <w:r w:rsidRPr="00F11C6C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odbiorczych</w:t>
      </w:r>
      <w:r w:rsidRPr="00F11C6C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z</w:t>
      </w:r>
      <w:r w:rsidRPr="00F11C6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pełną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ścieżką</w:t>
      </w:r>
      <w:r w:rsidRPr="00F11C6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cyfrową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  <w:t>≥</w:t>
      </w:r>
      <w:r w:rsidRPr="00F11C6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18 .</w:t>
      </w:r>
    </w:p>
    <w:p w14:paraId="77E33EF0" w14:textId="77777777" w:rsidR="00477983" w:rsidRPr="00F11C6C" w:rsidRDefault="00477983" w:rsidP="00BF362E">
      <w:pPr>
        <w:pStyle w:val="Akapitzlist"/>
        <w:numPr>
          <w:ilvl w:val="0"/>
          <w:numId w:val="38"/>
        </w:num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Dodatkowe wyposażenie</w:t>
      </w:r>
    </w:p>
    <w:p w14:paraId="63F26FE7" w14:textId="77777777" w:rsidR="00477983" w:rsidRPr="00F11C6C" w:rsidRDefault="00477983" w:rsidP="004779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BCE5A" w14:textId="77777777" w:rsidR="00477983" w:rsidRPr="00F11C6C" w:rsidRDefault="00477983" w:rsidP="00477983">
      <w:pPr>
        <w:pStyle w:val="Akapitzlist"/>
        <w:numPr>
          <w:ilvl w:val="0"/>
          <w:numId w:val="32"/>
        </w:numPr>
        <w:autoSpaceDE w:val="0"/>
        <w:autoSpaceDN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Leżanka do transportu pacjentów leżących przeznaczona do pracy w środowisku rezonansu magnetycznego.</w:t>
      </w:r>
    </w:p>
    <w:p w14:paraId="07099B74" w14:textId="77777777" w:rsidR="00790D10" w:rsidRPr="00F11C6C" w:rsidRDefault="00790D10" w:rsidP="00790D10">
      <w:pPr>
        <w:pStyle w:val="Tekstpodstawowy"/>
        <w:spacing w:line="360" w:lineRule="auto"/>
        <w:ind w:left="0"/>
        <w:rPr>
          <w:color w:val="000000" w:themeColor="text1"/>
          <w:sz w:val="22"/>
          <w:szCs w:val="22"/>
        </w:rPr>
      </w:pPr>
    </w:p>
    <w:p w14:paraId="61E9D3F2" w14:textId="77777777" w:rsidR="00477983" w:rsidRPr="00F11C6C" w:rsidRDefault="00477983" w:rsidP="00477983">
      <w:pPr>
        <w:numPr>
          <w:ilvl w:val="0"/>
          <w:numId w:val="23"/>
        </w:numPr>
        <w:shd w:val="clear" w:color="auto" w:fill="FFFFFF"/>
        <w:tabs>
          <w:tab w:val="left" w:pos="0"/>
        </w:tabs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kern w:val="1"/>
          <w:sz w:val="24"/>
          <w:szCs w:val="24"/>
        </w:rPr>
        <w:t>DOKUMENTY, KTÓRE NALEŻY ZŁOŻYĆ W RAMACH OGŁOSZONEGO POSTĘPOWANIA KONKURSOWEGO:</w:t>
      </w:r>
    </w:p>
    <w:p w14:paraId="6274CB1F" w14:textId="77777777" w:rsidR="00477983" w:rsidRPr="00F11C6C" w:rsidRDefault="00477983" w:rsidP="00477983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Formularz ofertowy – załącznik nr 1 </w:t>
      </w:r>
    </w:p>
    <w:p w14:paraId="35A146CB" w14:textId="77777777" w:rsidR="00477983" w:rsidRPr="00F11C6C" w:rsidRDefault="00477983" w:rsidP="00477983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Oświadczenie – załącznik nr 2</w:t>
      </w:r>
    </w:p>
    <w:p w14:paraId="0725AE1F" w14:textId="77777777" w:rsidR="00477983" w:rsidRPr="00F11C6C" w:rsidRDefault="00477983" w:rsidP="00477983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Zaparafowany projekt umowy na świadczenie zdrowotne w zakresie diagnostyki laboratoryjnej – załącznik nr 3 </w:t>
      </w:r>
    </w:p>
    <w:p w14:paraId="4B957C9B" w14:textId="77777777" w:rsidR="003B41AB" w:rsidRPr="00F11C6C" w:rsidRDefault="00477983" w:rsidP="003B41AB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Zaparafowany projekt umowy najmu –załącznik nr 4</w:t>
      </w:r>
    </w:p>
    <w:p w14:paraId="40DA19A1" w14:textId="05285612" w:rsidR="00477983" w:rsidRPr="00F11C6C" w:rsidRDefault="00626F05" w:rsidP="00477983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Zaparafowany projekt umowy o udostępnienie danych osobowych</w:t>
      </w:r>
      <w:r w:rsidR="003B41AB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–załącznik nr 6</w:t>
      </w:r>
    </w:p>
    <w:p w14:paraId="0A160EBB" w14:textId="77777777" w:rsidR="00477983" w:rsidRPr="00F11C6C" w:rsidRDefault="003B41AB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Wykaz aparatury – załącznik nr 7</w:t>
      </w:r>
    </w:p>
    <w:p w14:paraId="0B3FDC3A" w14:textId="77777777" w:rsidR="00477983" w:rsidRPr="00F11C6C" w:rsidRDefault="00477983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Wykaz</w:t>
      </w:r>
      <w:r w:rsidR="003B41AB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personelu – załącznik nr 8</w:t>
      </w:r>
    </w:p>
    <w:p w14:paraId="2BF04AB4" w14:textId="77777777" w:rsidR="00477983" w:rsidRPr="00F11C6C" w:rsidRDefault="00477983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dot. posiadanego doświadczenia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udzielaniu świadczeń tomografii komputerowej w systemie całodobowym 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lokalizacji szpitala -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pacjentów hospitalizowanych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41AB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załącznik nr 9</w:t>
      </w:r>
    </w:p>
    <w:p w14:paraId="3C6EA69F" w14:textId="77777777" w:rsidR="00477983" w:rsidRPr="00F11C6C" w:rsidRDefault="00477983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Kserokopie certyfikatów jakościowych tj. </w:t>
      </w:r>
      <w:r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Certyfikatu systemu zarządzania jakością wg normy ISO 9001 oraz Certyfikat systemu zarządzenia bezpieczeństwem informacji wg normy ISO 27001 </w:t>
      </w: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( należy dołączyć w przypadku ich posiadania)</w:t>
      </w:r>
    </w:p>
    <w:p w14:paraId="226CC65D" w14:textId="204DDDB5" w:rsidR="00F032DE" w:rsidRPr="00D56534" w:rsidRDefault="00477983" w:rsidP="00477983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polisa ubezpieczeniowa od odpowiedzialności cywilnej w zakresie prowadzonej działalności w wysokości nie niższej niż wynikająca z Rozporządzenia Ministra Finansów z dnia  29 kwietnia 2019 roku w sprawie obowiązkowego ubezpieczenia odpowiedzialności cywilnej podmiotu wykonującego działalność leczniczą </w:t>
      </w:r>
      <w:r w:rsidR="004B1F18" w:rsidRPr="004B1F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4B1F18" w:rsidRPr="004B1F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4B1F18" w:rsidRPr="004B1F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Dz. U. z 2025 r. poz. 272).</w:t>
      </w:r>
    </w:p>
    <w:p w14:paraId="4D32E799" w14:textId="77777777" w:rsidR="00D56534" w:rsidRPr="00790D10" w:rsidRDefault="00D56534" w:rsidP="00D56534">
      <w:pPr>
        <w:widowControl/>
        <w:spacing w:line="360" w:lineRule="auto"/>
        <w:ind w:left="739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4202B3A7" w14:textId="77777777" w:rsidR="00977B48" w:rsidRPr="00F11C6C" w:rsidRDefault="00977B48" w:rsidP="00477983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</w:rPr>
        <w:t xml:space="preserve">OPIS SPOSOBU PRZYGOTOWANIA OFERTY: </w:t>
      </w:r>
    </w:p>
    <w:p w14:paraId="7CB2EDA6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5"/>
          <w:sz w:val="24"/>
        </w:rPr>
        <w:t xml:space="preserve">Ofertę oraz wszystkie załączniki należy sporządzić pod rygorem nieważności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w języku polskim.</w:t>
      </w:r>
    </w:p>
    <w:p w14:paraId="7753ED4A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Dla uznania ważności oferta musi zawierać dokumenty w formie oryginału lub kserokopii poświadczonej za zgodność z oryginałem przez osobę upoważnioną do reprezentowania oferenta.</w:t>
      </w:r>
    </w:p>
    <w:p w14:paraId="69C336FA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Ofertę oraz każdą z jej stron podpisuje osoba(y) uprawniona do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reprezentacji lub posiadająca pełnomocnictwo, które należy dołączyć do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6"/>
          <w:sz w:val="24"/>
        </w:rPr>
        <w:t>oferty.</w:t>
      </w:r>
    </w:p>
    <w:p w14:paraId="012101D8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Każdą stronę oferty należy opatrzyć kolejnym numerem.</w:t>
      </w:r>
    </w:p>
    <w:p w14:paraId="6A5079F5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Strony oferty oraz miejsca, w których oferent naniósł poprawki, podpisuje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osoba(y), która podpisała ofertę. Poprawki mogą być dokonane jedynie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poprzez wyraźne przekreślenie błędnego zapisu i umieszczenie obok niego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zapisu poprawnego. Oferta nie powinna zawierać żadnych dopisków między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wierszami, fragmentów wymazanych ani napisanych poza niezbędnymi do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5"/>
          <w:sz w:val="24"/>
        </w:rPr>
        <w:t>poprawy.</w:t>
      </w:r>
    </w:p>
    <w:p w14:paraId="2C639894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Oferta winna być sporządzona w sposób przejrzysty i czytelny.</w:t>
      </w:r>
    </w:p>
    <w:p w14:paraId="03E12C47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4"/>
          <w:sz w:val="24"/>
        </w:rPr>
        <w:t xml:space="preserve">Oferent może wprowadzić zmiany lub wycofać złożoną ofertę, jeżeli w formie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pisemnej powiadomi zamawiającego o wprowadzeniu zmian lub wycofaniu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>oferty, nie później jednak niż przed upływem terminu składania ofert.</w:t>
      </w:r>
    </w:p>
    <w:p w14:paraId="706C5058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Powiadomienie o wprowadzeniu zmian lub wycofaniu oferty oznacza się jak ofertę zgodnie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br/>
        <w:t xml:space="preserve">z postanowieniami punktu – </w:t>
      </w:r>
      <w:r w:rsidRPr="00F11C6C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</w:rPr>
        <w:t>Zasady składania ofert</w:t>
      </w:r>
      <w:r w:rsidRPr="00F11C6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</w:rPr>
        <w:t xml:space="preserve"> </w:t>
      </w:r>
      <w:r w:rsidRPr="00F11C6C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>z dopiskiem „Zmiana oferty” lub „Wycofanie oferty”.</w:t>
      </w:r>
    </w:p>
    <w:p w14:paraId="065334C9" w14:textId="77777777" w:rsidR="00977B48" w:rsidRPr="00F11C6C" w:rsidRDefault="00977B48" w:rsidP="00477983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  <w:t xml:space="preserve">Zamawiający wymaga przygotowania i złożenia kompletnej oferty zgodnej                                 z wymaganiami określonymi w niniejszych warunkach postępowania pod rygorem odrzucenia oferty. </w:t>
      </w:r>
    </w:p>
    <w:p w14:paraId="069A6BEA" w14:textId="7028FE4C" w:rsidR="00977B48" w:rsidRPr="00790D10" w:rsidRDefault="00977B48" w:rsidP="00790D10">
      <w:pPr>
        <w:numPr>
          <w:ilvl w:val="0"/>
          <w:numId w:val="13"/>
        </w:numPr>
        <w:shd w:val="clear" w:color="auto" w:fill="FFFFFF"/>
        <w:suppressAutoHyphens/>
        <w:spacing w:after="56" w:line="360" w:lineRule="auto"/>
        <w:ind w:left="357" w:right="-57" w:hanging="357"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</w:pPr>
      <w:r w:rsidRPr="00F11C6C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</w:rPr>
        <w:t xml:space="preserve">Nie dopuszcza się składania ofert częściowych lub wariantowych. </w:t>
      </w:r>
    </w:p>
    <w:p w14:paraId="6D2AA787" w14:textId="77777777" w:rsidR="00C20EA5" w:rsidRPr="00F11C6C" w:rsidRDefault="00C20EA5" w:rsidP="00477983">
      <w:pPr>
        <w:pStyle w:val="Default"/>
        <w:numPr>
          <w:ilvl w:val="0"/>
          <w:numId w:val="23"/>
        </w:numPr>
        <w:spacing w:after="56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</w:rPr>
        <w:t>ZASTRZEŻENIA ZAMAWIAJĄCEGO</w:t>
      </w:r>
    </w:p>
    <w:p w14:paraId="1869D6BD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Zamawiający zastrzega sobie prawo do: zmiany terminów, odwołania konkursu lub pozostawienia ofert bez rozstrzygnięcia – bez podania przyczyny, jak również do unieważnienia konkursu w każdym czasie.</w:t>
      </w:r>
    </w:p>
    <w:p w14:paraId="2F5FCB55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Dyrektor Naczelny Szpitala Powiatowego w Wodzisławiu Śląskim, unieważnia postępowanie w sprawie zawarcia umowy o udzielanie świadczeń opieki zdrowotnej,                 w szczególności, gdy: </w:t>
      </w:r>
    </w:p>
    <w:p w14:paraId="090837FA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nie wpłynęła żadna oferta,</w:t>
      </w:r>
    </w:p>
    <w:p w14:paraId="1B5818DC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wpłynęła jedna oferta nie podlegająca odrzuceniu, z zastrzeżeniem ust. 3,</w:t>
      </w:r>
    </w:p>
    <w:p w14:paraId="1DBE7BC0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odrzucono wszystkie oferty,</w:t>
      </w:r>
    </w:p>
    <w:p w14:paraId="2F9E47B2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kwota najkorzystniejszej oferty przewyższa kwotę, którą Zamawiający przeznaczył na finansowanie świadczeń opieki zdrowotnej w danym postępowaniu,</w:t>
      </w:r>
    </w:p>
    <w:p w14:paraId="6631546C" w14:textId="77777777" w:rsidR="000535FF" w:rsidRPr="00F11C6C" w:rsidRDefault="000535FF" w:rsidP="00477983">
      <w:pPr>
        <w:pStyle w:val="Default"/>
        <w:numPr>
          <w:ilvl w:val="1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nastąpiła istotna zmiana okoliczności powodująca, że prowadzenie postępowania lub zawarcie umowy nie leży w interesie ubezpieczonych, czego nie można było wcześniej przewidzieć. </w:t>
      </w:r>
    </w:p>
    <w:p w14:paraId="0D80AE7F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CB2E9E6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W przypadku, gdy Oferent nie przedstawił wszystkich wymaganych dokumentów lub, gdy oferta zawiera braki formalne, komisja wzywa oferenta do usunięcia tych braków </w:t>
      </w:r>
      <w:r w:rsidRPr="00F11C6C">
        <w:rPr>
          <w:rFonts w:ascii="Times New Roman" w:hAnsi="Times New Roman" w:cs="Times New Roman"/>
          <w:color w:val="000000" w:themeColor="text1"/>
        </w:rPr>
        <w:br/>
        <w:t xml:space="preserve">w wyznaczonym terminie pod rygorem odrzucenia oferty. </w:t>
      </w:r>
    </w:p>
    <w:p w14:paraId="16C3D308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Jeżeli nie nastąpiło unieważnienie postępowania w sprawie zawarcia umowy o udzielanie świadczeń komisja ogłasza o rozstrzygnięciu postępowania w miejscu i terminie określonych w ogłoszeniu o konkursie ofert. </w:t>
      </w:r>
    </w:p>
    <w:p w14:paraId="71838F67" w14:textId="167C8FA2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>O rozstrzygnięciu konkursu ogłasza się na tablicy ogłoszeń oraz</w:t>
      </w:r>
      <w:r w:rsidR="00291462">
        <w:rPr>
          <w:rFonts w:ascii="Times New Roman" w:hAnsi="Times New Roman" w:cs="Times New Roman"/>
          <w:color w:val="000000" w:themeColor="text1"/>
        </w:rPr>
        <w:t xml:space="preserve"> na stronie internetowej Szpitala</w:t>
      </w:r>
      <w:r w:rsidRPr="00F11C6C">
        <w:rPr>
          <w:rFonts w:ascii="Times New Roman" w:hAnsi="Times New Roman" w:cs="Times New Roman"/>
          <w:color w:val="000000" w:themeColor="text1"/>
        </w:rPr>
        <w:t>.</w:t>
      </w:r>
    </w:p>
    <w:p w14:paraId="5F2156C8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Ogłoszenie zawiera nazwę (firmę) albo imię i nazwisko oraz siedzibę albo miejsce zamieszkania i adres świadczeniodawcy, który został wybrany. </w:t>
      </w:r>
    </w:p>
    <w:p w14:paraId="1D0B13F2" w14:textId="77777777" w:rsidR="000535FF" w:rsidRPr="00F11C6C" w:rsidRDefault="000535FF" w:rsidP="00477983">
      <w:pPr>
        <w:pStyle w:val="Default"/>
        <w:numPr>
          <w:ilvl w:val="0"/>
          <w:numId w:val="14"/>
        </w:numPr>
        <w:spacing w:after="56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</w:rPr>
        <w:t xml:space="preserve">Z chwilą ogłoszenia rozstrzygnięcia postępowania następuje jego zakończenie i komisja ulega rozwiązaniu. </w:t>
      </w:r>
    </w:p>
    <w:p w14:paraId="4D08E3DC" w14:textId="77777777" w:rsidR="000535FF" w:rsidRPr="00F11C6C" w:rsidRDefault="000535FF" w:rsidP="00477983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TERMIN I MIEJSCE SKŁADANIA OFERT:</w:t>
      </w:r>
    </w:p>
    <w:p w14:paraId="691A4A8F" w14:textId="77777777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Kompletną ofertę wraz z wymaganymi załącznikami należy składać w nieprzejrzystej, zapieczętowanej kopercie zaadresowanej na Udzielającego zamówienia i opatrzonej napisem: „</w:t>
      </w:r>
      <w:r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 xml:space="preserve">Konkurs ofert na </w:t>
      </w:r>
      <w:r w:rsidR="00936ABD"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>udzielanie świadczeń zdrowotnych</w:t>
      </w:r>
      <w:r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 xml:space="preserve"> w zak</w:t>
      </w:r>
      <w:r w:rsidR="00936ABD"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>resie badań tomografii komputerowej oraz rezonansu magnetycznego</w:t>
      </w:r>
      <w:r w:rsidRPr="00F11C6C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>”</w:t>
      </w:r>
    </w:p>
    <w:p w14:paraId="30AB2F69" w14:textId="61DFFBB6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Oferty należy złożyć do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="00F66285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30.05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.2025r. do godz.12:15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w siedzibie</w:t>
      </w:r>
      <w:r w:rsidR="00936ABD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Udzielającego zamówienie </w:t>
      </w:r>
      <w:r w:rsidR="00936ABD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- 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w</w:t>
      </w:r>
      <w:r w:rsidR="00291462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 Sekretariacie Dyrekcji Szpitala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. </w:t>
      </w:r>
    </w:p>
    <w:p w14:paraId="3246925B" w14:textId="77777777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Oferty przesłane pocztą będą zakwalifikowane do konkursu pod warunkiem, że zostaną dosta</w:t>
      </w:r>
      <w:r w:rsidR="00E07B39"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rczone do siedziby Udzielającego zamówienia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z zachowaniem terminu wskazanego wyżej. </w:t>
      </w:r>
    </w:p>
    <w:p w14:paraId="58698446" w14:textId="1DDEA949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Otwarcie ofert nastąpi w dniu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="00F66285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30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.</w:t>
      </w:r>
      <w:r w:rsidR="00F66285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05</w:t>
      </w:r>
      <w:r w:rsidR="00E07B39"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.</w:t>
      </w: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2025 r. godz. 12:30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w siedzibie Udzielającego zamówienia.                       </w:t>
      </w:r>
    </w:p>
    <w:p w14:paraId="63045BC0" w14:textId="77777777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Komisja konkursowa powołana przez Dyrektora Naczelnego posiada następujące uprawnienia:</w:t>
      </w:r>
    </w:p>
    <w:p w14:paraId="3940CB4A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stwierdza prawidłowość ogłoszenia konkursu oraz liczbę otrzymanych ofert,</w:t>
      </w:r>
    </w:p>
    <w:p w14:paraId="05C39700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ustala, które oferty wpłynęły w terminie,</w:t>
      </w:r>
    </w:p>
    <w:p w14:paraId="3B84888F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otwiera koperty z ofertami,</w:t>
      </w:r>
    </w:p>
    <w:p w14:paraId="66779A35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ustala, które z ofert spełniają warunki określone w szczegółowych warunkach konkursu,</w:t>
      </w:r>
    </w:p>
    <w:p w14:paraId="1563CF4E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odrzuca oferty nie odpowiadające warunkom określonym w szczegółowych warunkach konkursu,</w:t>
      </w:r>
    </w:p>
    <w:p w14:paraId="311493F7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ogłasza oferentom, które oferty spełniają warunki określone w szczegółowych warunkach konkursu,</w:t>
      </w:r>
    </w:p>
    <w:p w14:paraId="7D7D4025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przyjmuje do protokołu wyjaśnienia i oświadczenia zgłoszone przez oferentów,</w:t>
      </w:r>
    </w:p>
    <w:p w14:paraId="4912CE57" w14:textId="77777777" w:rsidR="000535FF" w:rsidRPr="00F11C6C" w:rsidRDefault="000535FF" w:rsidP="00477983">
      <w:pPr>
        <w:widowControl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wybiera najkorzystniejszą ofertę albo nie przyjmuje żadnej z ofert.</w:t>
      </w: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</w:t>
      </w:r>
    </w:p>
    <w:p w14:paraId="7182C608" w14:textId="77777777" w:rsidR="000535FF" w:rsidRPr="00F11C6C" w:rsidRDefault="000535FF" w:rsidP="00477983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Termin związania ofertą wynosi 30 dni od terminu składania ofert. </w:t>
      </w:r>
    </w:p>
    <w:p w14:paraId="40F4065C" w14:textId="77777777" w:rsidR="005C5BE7" w:rsidRPr="00F66285" w:rsidRDefault="000535FF" w:rsidP="000535FF">
      <w:pPr>
        <w:numPr>
          <w:ilvl w:val="0"/>
          <w:numId w:val="15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Tryb składania protestów określa art. 153 ustawy z dnia 27 sierpnia 2004 r.                                  o świadczeniach opieki zdrowotnej finansowanych ze środków publicznych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Dz. U.                    z 2024 r. poz. 146 ze zm.).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Przesłanki odrzucenia oferty określa art. 149 ustawy z dnia 27 sierpnia 2004r. o świadczeniach opieki zdrowotnej finansowanych ze środków publicznych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Pr="00F11C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Dz. U. z 2024 r. poz. 146 ze zm.).</w:t>
      </w:r>
    </w:p>
    <w:p w14:paraId="4F262BED" w14:textId="77777777" w:rsidR="00F66285" w:rsidRPr="00F11C6C" w:rsidRDefault="00F66285" w:rsidP="00F66285">
      <w:pPr>
        <w:shd w:val="clear" w:color="auto" w:fill="FFFFFF"/>
        <w:suppressAutoHyphens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4CF29" w14:textId="77777777" w:rsidR="000535FF" w:rsidRPr="00F11C6C" w:rsidRDefault="000535FF" w:rsidP="00477983">
      <w:pPr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KRYTERIA OCENY OFERT:</w:t>
      </w:r>
    </w:p>
    <w:p w14:paraId="240D4F1B" w14:textId="77777777" w:rsidR="0004030E" w:rsidRDefault="0004030E" w:rsidP="000535FF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204BCB1" w14:textId="77777777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Wybierając najkorzystniejszą ofertę komisja konkursowa będzie brała pod uwagę następujące kryteria:</w:t>
      </w:r>
    </w:p>
    <w:p w14:paraId="7AC7A3F8" w14:textId="77777777" w:rsidR="000535FF" w:rsidRPr="00F11C6C" w:rsidRDefault="000535FF" w:rsidP="00477983">
      <w:pPr>
        <w:numPr>
          <w:ilvl w:val="0"/>
          <w:numId w:val="17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kryterium cenowe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cena  oferowanych świadczeń.</w:t>
      </w:r>
    </w:p>
    <w:p w14:paraId="57EA60D8" w14:textId="77777777" w:rsidR="000535FF" w:rsidRPr="00F11C6C" w:rsidRDefault="000535FF" w:rsidP="00477983">
      <w:pPr>
        <w:numPr>
          <w:ilvl w:val="0"/>
          <w:numId w:val="17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kryterium jakościowe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- jakość udzielanych świadczeń. </w:t>
      </w:r>
    </w:p>
    <w:p w14:paraId="64C07212" w14:textId="73D7FA2F" w:rsidR="009A7C5A" w:rsidRDefault="000535FF" w:rsidP="00F66285">
      <w:pPr>
        <w:numPr>
          <w:ilvl w:val="0"/>
          <w:numId w:val="17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kryterium kompleksowości</w:t>
      </w:r>
      <w:r w:rsidR="007748A9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doświadczenie w udzielaniu świadczeń tomografii komputerowej w systemie całodobowym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lokalizacji szpitala -</w:t>
      </w:r>
      <w:r w:rsidR="007748A9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43374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pacjentów hospitalizowanych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43374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4FB7C96" w14:textId="77777777" w:rsidR="00F66285" w:rsidRPr="00F66285" w:rsidRDefault="00F66285" w:rsidP="00F66285">
      <w:p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750"/>
        <w:gridCol w:w="2302"/>
        <w:gridCol w:w="2305"/>
      </w:tblGrid>
      <w:tr w:rsidR="00F11C6C" w:rsidRPr="00F11C6C" w14:paraId="6EEA2F20" w14:textId="77777777" w:rsidTr="002E2FD0">
        <w:tc>
          <w:tcPr>
            <w:tcW w:w="925" w:type="dxa"/>
            <w:shd w:val="clear" w:color="auto" w:fill="auto"/>
          </w:tcPr>
          <w:p w14:paraId="45E50AC2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750" w:type="dxa"/>
            <w:shd w:val="clear" w:color="auto" w:fill="auto"/>
          </w:tcPr>
          <w:p w14:paraId="7EDA95BB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Nazwa kryterium</w:t>
            </w:r>
          </w:p>
        </w:tc>
        <w:tc>
          <w:tcPr>
            <w:tcW w:w="2302" w:type="dxa"/>
            <w:shd w:val="clear" w:color="auto" w:fill="auto"/>
          </w:tcPr>
          <w:p w14:paraId="22AF1E4C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2305" w:type="dxa"/>
            <w:shd w:val="clear" w:color="auto" w:fill="auto"/>
          </w:tcPr>
          <w:p w14:paraId="332A0AB9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Punkt</w:t>
            </w:r>
          </w:p>
        </w:tc>
      </w:tr>
      <w:tr w:rsidR="00F11C6C" w:rsidRPr="00F11C6C" w14:paraId="51098BB5" w14:textId="77777777" w:rsidTr="002E2FD0">
        <w:tc>
          <w:tcPr>
            <w:tcW w:w="925" w:type="dxa"/>
            <w:shd w:val="clear" w:color="auto" w:fill="auto"/>
          </w:tcPr>
          <w:p w14:paraId="291EC940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50" w:type="dxa"/>
            <w:shd w:val="clear" w:color="auto" w:fill="auto"/>
          </w:tcPr>
          <w:p w14:paraId="1D1B6203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Kryterium cenowe</w:t>
            </w:r>
          </w:p>
        </w:tc>
        <w:tc>
          <w:tcPr>
            <w:tcW w:w="2302" w:type="dxa"/>
            <w:shd w:val="clear" w:color="auto" w:fill="auto"/>
          </w:tcPr>
          <w:p w14:paraId="3E8BC4B0" w14:textId="5CE5FBEC" w:rsidR="000535FF" w:rsidRPr="00F11C6C" w:rsidRDefault="002E2FD0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  <w:r w:rsidR="000535FF"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305" w:type="dxa"/>
            <w:shd w:val="clear" w:color="auto" w:fill="auto"/>
          </w:tcPr>
          <w:p w14:paraId="1305653D" w14:textId="23C3264D" w:rsidR="000535FF" w:rsidRPr="00F11C6C" w:rsidRDefault="002E2FD0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  <w:r w:rsidR="000535FF"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(max)</w:t>
            </w:r>
          </w:p>
        </w:tc>
      </w:tr>
      <w:tr w:rsidR="00F11C6C" w:rsidRPr="00F11C6C" w14:paraId="1A3EB2DB" w14:textId="77777777" w:rsidTr="002E2FD0">
        <w:tc>
          <w:tcPr>
            <w:tcW w:w="925" w:type="dxa"/>
            <w:shd w:val="clear" w:color="auto" w:fill="auto"/>
          </w:tcPr>
          <w:p w14:paraId="76418195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50" w:type="dxa"/>
            <w:shd w:val="clear" w:color="auto" w:fill="auto"/>
          </w:tcPr>
          <w:p w14:paraId="4A15215F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Kryterium jakościowe</w:t>
            </w:r>
          </w:p>
        </w:tc>
        <w:tc>
          <w:tcPr>
            <w:tcW w:w="2302" w:type="dxa"/>
            <w:shd w:val="clear" w:color="auto" w:fill="auto"/>
          </w:tcPr>
          <w:p w14:paraId="27AE1740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2305" w:type="dxa"/>
            <w:shd w:val="clear" w:color="auto" w:fill="auto"/>
          </w:tcPr>
          <w:p w14:paraId="5CBEAEA4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(max)</w:t>
            </w:r>
          </w:p>
        </w:tc>
      </w:tr>
      <w:tr w:rsidR="00F11C6C" w:rsidRPr="00F11C6C" w14:paraId="17A8F38E" w14:textId="77777777" w:rsidTr="002E2FD0">
        <w:tc>
          <w:tcPr>
            <w:tcW w:w="925" w:type="dxa"/>
            <w:shd w:val="clear" w:color="auto" w:fill="auto"/>
          </w:tcPr>
          <w:p w14:paraId="726036E6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50" w:type="dxa"/>
            <w:shd w:val="clear" w:color="auto" w:fill="auto"/>
          </w:tcPr>
          <w:p w14:paraId="7027105C" w14:textId="77777777" w:rsidR="000535FF" w:rsidRPr="00F11C6C" w:rsidRDefault="000535FF" w:rsidP="007748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Kryterium kompleksowości</w:t>
            </w:r>
          </w:p>
        </w:tc>
        <w:tc>
          <w:tcPr>
            <w:tcW w:w="2302" w:type="dxa"/>
            <w:shd w:val="clear" w:color="auto" w:fill="auto"/>
          </w:tcPr>
          <w:p w14:paraId="25AB8E89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2305" w:type="dxa"/>
            <w:shd w:val="clear" w:color="auto" w:fill="auto"/>
          </w:tcPr>
          <w:p w14:paraId="4187F403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(max)</w:t>
            </w:r>
          </w:p>
        </w:tc>
      </w:tr>
      <w:tr w:rsidR="000535FF" w:rsidRPr="00F11C6C" w14:paraId="663EC00B" w14:textId="77777777" w:rsidTr="002E2FD0">
        <w:tc>
          <w:tcPr>
            <w:tcW w:w="4675" w:type="dxa"/>
            <w:gridSpan w:val="2"/>
            <w:shd w:val="clear" w:color="auto" w:fill="auto"/>
          </w:tcPr>
          <w:p w14:paraId="6695F4A2" w14:textId="77777777" w:rsidR="000535FF" w:rsidRPr="00F11C6C" w:rsidRDefault="000535FF" w:rsidP="007748A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14:paraId="21D6DB2C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305" w:type="dxa"/>
            <w:shd w:val="clear" w:color="auto" w:fill="auto"/>
          </w:tcPr>
          <w:p w14:paraId="4AA2E52D" w14:textId="77777777" w:rsidR="000535FF" w:rsidRPr="00F11C6C" w:rsidRDefault="000535FF" w:rsidP="00774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1C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 pkt</w:t>
            </w:r>
          </w:p>
        </w:tc>
      </w:tr>
    </w:tbl>
    <w:p w14:paraId="105A57E4" w14:textId="77777777" w:rsidR="000535FF" w:rsidRDefault="000535FF" w:rsidP="000535F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9F383E" w14:textId="77777777" w:rsidR="003750A5" w:rsidRDefault="003750A5" w:rsidP="000535F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3D771F" w14:textId="77777777" w:rsidR="003750A5" w:rsidRPr="00F11C6C" w:rsidRDefault="003750A5" w:rsidP="000535F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EA7CE6" w14:textId="77777777" w:rsidR="000535FF" w:rsidRPr="00F11C6C" w:rsidRDefault="000535FF" w:rsidP="00477983">
      <w:pPr>
        <w:numPr>
          <w:ilvl w:val="0"/>
          <w:numId w:val="18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Kryterium cenowe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podlegać będzie ocenie na podstawie porównania łącznych wartości ofert, wg zasad:</w:t>
      </w:r>
    </w:p>
    <w:p w14:paraId="62C670CC" w14:textId="0F3AF5B1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 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oferta o najn</w:t>
      </w:r>
      <w:r w:rsidR="002E2F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iższej łącznej cenie uzyskuje 90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punktów</w:t>
      </w:r>
    </w:p>
    <w:p w14:paraId="71E23C04" w14:textId="77777777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oferty o wyższych łącznych cenach uzyskają punktację według poniższego wzoru (zaokrąglając do dwóch miejsc po przecinku zgodnie z zasadami matematyki):</w:t>
      </w:r>
    </w:p>
    <w:p w14:paraId="0F25539A" w14:textId="26906F40" w:rsidR="000535FF" w:rsidRPr="00F11C6C" w:rsidRDefault="000535FF" w:rsidP="000535F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BF0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najniższa łączna cena oferty w postępowaniu                                 </w:t>
      </w:r>
    </w:p>
    <w:p w14:paraId="2604EF06" w14:textId="12847089" w:rsidR="000535FF" w:rsidRPr="00F11C6C" w:rsidRDefault="005178B4" w:rsidP="000535F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pl-PL"/>
        </w:rPr>
        <w:pict w14:anchorId="45FDE094">
          <v:line id="_x0000_s1026" style="position:absolute;left:0;text-align:left;flip:y;z-index:251659264" from="144.3pt,7.45pt" to="367.8pt,8.2pt"/>
        </w:pict>
      </w:r>
      <w:r w:rsidR="000535FF"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2E2F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*   90</w:t>
      </w:r>
      <w:r w:rsidR="000535FF"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 * 100</w:t>
      </w:r>
    </w:p>
    <w:p w14:paraId="22E7DE88" w14:textId="374AD76A" w:rsidR="00790D10" w:rsidRPr="00F11C6C" w:rsidRDefault="00BF0301" w:rsidP="00BF030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535FF"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łączna cena oferty badanej</w:t>
      </w:r>
    </w:p>
    <w:p w14:paraId="1BF0C556" w14:textId="77777777" w:rsidR="0054764F" w:rsidRPr="00F11C6C" w:rsidRDefault="000535FF" w:rsidP="00477983">
      <w:pPr>
        <w:numPr>
          <w:ilvl w:val="0"/>
          <w:numId w:val="18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Kryterium jakościowe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podlegać będzie ocenie na podstawie </w:t>
      </w:r>
      <w:r w:rsidR="0054764F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liczby </w:t>
      </w:r>
      <w:r w:rsidR="009A7C5A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posiadanych certyfikatów jakościowych </w:t>
      </w:r>
      <w:r w:rsidR="0054764F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spośród następujących :</w:t>
      </w:r>
    </w:p>
    <w:p w14:paraId="7ECF23D1" w14:textId="77777777" w:rsidR="0054764F" w:rsidRPr="00F11C6C" w:rsidRDefault="009A7C5A" w:rsidP="00477983">
      <w:pPr>
        <w:numPr>
          <w:ilvl w:val="0"/>
          <w:numId w:val="4"/>
        </w:numPr>
        <w:tabs>
          <w:tab w:val="clear" w:pos="1800"/>
        </w:tabs>
        <w:suppressAutoHyphens/>
        <w:spacing w:line="360" w:lineRule="auto"/>
        <w:ind w:left="851" w:hanging="42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Certyfikat </w:t>
      </w:r>
      <w:r w:rsidR="00655E64"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systemu zarządzania jakością</w:t>
      </w:r>
      <w:r w:rsidR="0054764F"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wg normy ISO 9001</w:t>
      </w:r>
    </w:p>
    <w:p w14:paraId="6B9E163D" w14:textId="77777777" w:rsidR="0054764F" w:rsidRPr="00F11C6C" w:rsidRDefault="00F757B9" w:rsidP="00477983">
      <w:pPr>
        <w:numPr>
          <w:ilvl w:val="0"/>
          <w:numId w:val="4"/>
        </w:numPr>
        <w:tabs>
          <w:tab w:val="clear" w:pos="1800"/>
        </w:tabs>
        <w:suppressAutoHyphens/>
        <w:spacing w:line="360" w:lineRule="auto"/>
        <w:ind w:left="851" w:hanging="42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Certyfikat systemu zarządzenia bezpieczeństwem informacji wg normy ISO 27001.</w:t>
      </w:r>
    </w:p>
    <w:p w14:paraId="2AC8122E" w14:textId="77777777" w:rsidR="00F757B9" w:rsidRPr="00F11C6C" w:rsidRDefault="00F757B9" w:rsidP="00F757B9">
      <w:pPr>
        <w:suppressAutoHyphens/>
        <w:spacing w:line="360" w:lineRule="auto"/>
        <w:ind w:left="426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586E3777" w14:textId="77777777" w:rsidR="00F757B9" w:rsidRPr="00F11C6C" w:rsidRDefault="00F757B9" w:rsidP="00F757B9">
      <w:pPr>
        <w:suppressAutoHyphens/>
        <w:spacing w:line="36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Punktacja:</w:t>
      </w:r>
    </w:p>
    <w:p w14:paraId="1752B862" w14:textId="77777777" w:rsidR="004E1A20" w:rsidRPr="00F11C6C" w:rsidRDefault="004E1A20" w:rsidP="00477983">
      <w:pPr>
        <w:numPr>
          <w:ilvl w:val="0"/>
          <w:numId w:val="20"/>
        </w:num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Posiadanie przez oferenta jednego z wymienionych powyżej certyfikatów – 2 pkt</w:t>
      </w:r>
    </w:p>
    <w:p w14:paraId="5B784D82" w14:textId="77777777" w:rsidR="004E1A20" w:rsidRPr="00F11C6C" w:rsidRDefault="004E1A20" w:rsidP="00477983">
      <w:pPr>
        <w:numPr>
          <w:ilvl w:val="0"/>
          <w:numId w:val="20"/>
        </w:num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Posiadanie obu wymienionych certyfikatów – 5 pkt.</w:t>
      </w:r>
    </w:p>
    <w:p w14:paraId="5A6E74AE" w14:textId="77777777" w:rsidR="004E1A20" w:rsidRPr="00F11C6C" w:rsidRDefault="004E1A20" w:rsidP="004E1A20">
      <w:p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7F14DF" w14:textId="77777777" w:rsidR="000C5325" w:rsidRPr="00F11C6C" w:rsidRDefault="00475A82" w:rsidP="00477983">
      <w:pPr>
        <w:numPr>
          <w:ilvl w:val="0"/>
          <w:numId w:val="18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Kryterium kompleksowości</w:t>
      </w:r>
      <w:r w:rsidR="00D40769"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40769"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będzie oceniane na podstawie</w:t>
      </w:r>
      <w:r w:rsidR="00D40769" w:rsidRPr="00F11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C5325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doświadczenia w udzielaniu świadczeń tomografii komputerowej w systemie całodobowym 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lokalizacji szpitala - </w:t>
      </w:r>
      <w:r w:rsidR="000C5325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pacjentów hospitalizowanych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8508ACC" w14:textId="77777777" w:rsidR="000C5325" w:rsidRPr="00F11C6C" w:rsidRDefault="000C5325" w:rsidP="000C5325">
      <w:pPr>
        <w:suppressAutoHyphens/>
        <w:spacing w:line="36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Punktacja:</w:t>
      </w:r>
    </w:p>
    <w:p w14:paraId="24E9A182" w14:textId="77777777" w:rsidR="000C5325" w:rsidRPr="00F11C6C" w:rsidRDefault="000C5325" w:rsidP="000C5325">
      <w:pPr>
        <w:suppressAutoHyphens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Doświadczenie w udzielaniu świadczeń tomografii komputerowej w systemie całodobowym </w:t>
      </w:r>
      <w:r w:rsidR="000D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lokalizacji szpitala -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 pacjentów hospitalizowanych:</w:t>
      </w:r>
    </w:p>
    <w:p w14:paraId="31E5B332" w14:textId="17F1D838" w:rsidR="000C5325" w:rsidRPr="00F11C6C" w:rsidRDefault="0004030E" w:rsidP="00477983">
      <w:pPr>
        <w:numPr>
          <w:ilvl w:val="0"/>
          <w:numId w:val="20"/>
        </w:num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1 roku do </w:t>
      </w:r>
      <w:r w:rsidR="000C5325"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 lat </w:t>
      </w:r>
      <w:r w:rsidR="00806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włącznie </w:t>
      </w:r>
      <w:r w:rsidR="000C5325"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2 pkt</w:t>
      </w:r>
    </w:p>
    <w:p w14:paraId="54185D21" w14:textId="77777777" w:rsidR="000C5325" w:rsidRPr="00F11C6C" w:rsidRDefault="000C5325" w:rsidP="00477983">
      <w:pPr>
        <w:numPr>
          <w:ilvl w:val="0"/>
          <w:numId w:val="20"/>
        </w:numPr>
        <w:suppressAutoHyphens/>
        <w:spacing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Powyżej 5 lat – 5 pkt.</w:t>
      </w:r>
    </w:p>
    <w:p w14:paraId="4029C55F" w14:textId="2B82D58A" w:rsidR="000535FF" w:rsidRPr="00F66285" w:rsidRDefault="000535FF" w:rsidP="00F66285">
      <w:pPr>
        <w:suppressAutoHyphens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 przypadku złożenia ofert, które uzyskają taką samą wartość oceny końcowej, Udzielający zamówienie zastrzega sobie prawo przeprowadzenia z Oferentami negocjacji uzupełniających                            w celu wybrania najkorzystniejszej oferty. Oferenci składający oferty dodatkowe nie mogą zaoferować cen mniej korzystnych dla Udzielającego zamówienia niż zaoferowa</w:t>
      </w:r>
      <w:r w:rsidR="00F66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                           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 złożonej ofercie.</w:t>
      </w:r>
    </w:p>
    <w:p w14:paraId="2D6EC27A" w14:textId="77777777" w:rsidR="000535FF" w:rsidRPr="00F11C6C" w:rsidRDefault="000535FF" w:rsidP="000535F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"/>
          <w:sz w:val="24"/>
          <w:szCs w:val="24"/>
        </w:rPr>
        <w:t>X . OFERTY CZĘŚCIOWE :</w:t>
      </w:r>
    </w:p>
    <w:p w14:paraId="0D279B30" w14:textId="77777777" w:rsidR="000535FF" w:rsidRDefault="000535FF" w:rsidP="000535F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Udzielający zamówienia nie dopuszcza składania ofert częściowych.</w:t>
      </w:r>
    </w:p>
    <w:p w14:paraId="4F312B90" w14:textId="77777777" w:rsidR="005178B4" w:rsidRDefault="005178B4" w:rsidP="000535F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</w:p>
    <w:p w14:paraId="2C611F96" w14:textId="77777777" w:rsidR="005178B4" w:rsidRPr="00F11C6C" w:rsidRDefault="005178B4" w:rsidP="000535F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</w:pPr>
      <w:bookmarkStart w:id="0" w:name="_GoBack"/>
      <w:bookmarkEnd w:id="0"/>
    </w:p>
    <w:p w14:paraId="1E3C0D7D" w14:textId="77777777" w:rsidR="000535FF" w:rsidRPr="00F11C6C" w:rsidRDefault="00A24790" w:rsidP="000535F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F11C6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X</w:t>
      </w:r>
      <w:r w:rsidR="000535FF" w:rsidRPr="00F11C6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I . </w:t>
      </w:r>
      <w:r w:rsidR="000535FF" w:rsidRPr="00F11C6C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</w:rPr>
        <w:t>POWIADOMIENIE O WYNIKACH:</w:t>
      </w:r>
    </w:p>
    <w:p w14:paraId="68F45B5F" w14:textId="4BB84354" w:rsidR="00A24790" w:rsidRPr="00BF0301" w:rsidRDefault="000535FF" w:rsidP="000535F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Informacja o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wynikach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konkursu zostanie umieszczona na tablicy informacyjnej w siedzibie Udzielającego zamówienie oraz na stronie internetowej </w:t>
      </w:r>
      <w:hyperlink r:id="rId9" w:history="1">
        <w:r w:rsidRPr="00F11C6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www.zoz.wodzislaw.pl</w:t>
        </w:r>
      </w:hyperlink>
    </w:p>
    <w:p w14:paraId="01623D2F" w14:textId="77777777" w:rsidR="000535FF" w:rsidRPr="00F11C6C" w:rsidRDefault="00A24790" w:rsidP="00A24790">
      <w:pPr>
        <w:shd w:val="clear" w:color="auto" w:fill="FFFFFF"/>
        <w:spacing w:line="360" w:lineRule="auto"/>
        <w:ind w:right="-5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</w:t>
      </w:r>
      <w:r w:rsidR="000535FF"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INFORMACJA O PROCEDURZE ZGŁOSZEŃ WEWNĘTRZNYCH</w:t>
      </w:r>
    </w:p>
    <w:p w14:paraId="30D1E1B5" w14:textId="77777777" w:rsidR="000535FF" w:rsidRPr="00F11C6C" w:rsidRDefault="000535FF" w:rsidP="00A247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Na podstawie ustawy z dnia 14 czerwca 2024 r. o ochronie sygnalistów (Dz.U. z 2024 r. poz. 928), informuję, że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Szpitalu Powiatowym w Wodzisławiu Śląskim obowiązuje </w:t>
      </w:r>
      <w:r w:rsidRPr="00F11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Procedura zgłoszeń wewnętrznych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Zgłoszenia ewentualnego naruszenia prawa z obszaru związanego  z prowadzonym postępowaniem można dokonać, za pośrednictwem następujących kanałów: </w:t>
      </w:r>
    </w:p>
    <w:p w14:paraId="7ECCA7FB" w14:textId="77777777" w:rsidR="000535FF" w:rsidRPr="00F11C6C" w:rsidRDefault="000535FF" w:rsidP="00A247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a) na adres do korespondencji: Szpital Powiatowy w  Wodzisławiu Śląskim , ul. 26 Marca 51, 44-300 Wodzisław Śląski, z dopiskiem „ZGŁOSZENIE NARUSZENIA”;</w:t>
      </w:r>
    </w:p>
    <w:p w14:paraId="0C553B9D" w14:textId="77777777" w:rsidR="000535FF" w:rsidRPr="00F11C6C" w:rsidRDefault="000535FF" w:rsidP="00A247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poprzez e-mail na adres: naruszenia@zoz.wodzislaw.pl, </w:t>
      </w:r>
    </w:p>
    <w:p w14:paraId="3CDCB5CD" w14:textId="77777777" w:rsidR="000535FF" w:rsidRPr="00F11C6C" w:rsidRDefault="000535FF" w:rsidP="00A247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c) ustnie - telefonicznie pod numerem 32 45 91 826</w:t>
      </w:r>
    </w:p>
    <w:p w14:paraId="7A37430D" w14:textId="77777777" w:rsidR="000535FF" w:rsidRPr="00F11C6C" w:rsidRDefault="000535FF" w:rsidP="000535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d) ustnie podczas bezpośredniego spotkania, zorganizowanego w terminie 14 dni od otrzymania wniosku o taką formę zgłoszenia.</w:t>
      </w:r>
    </w:p>
    <w:p w14:paraId="351431CD" w14:textId="77777777" w:rsidR="000535FF" w:rsidRPr="00F11C6C" w:rsidRDefault="000535FF" w:rsidP="000535FF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Procedura dostępna jest na </w:t>
      </w:r>
      <w:r w:rsidRPr="00F11C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stronie www.zoz.wodzislaw.pl</w:t>
      </w:r>
    </w:p>
    <w:p w14:paraId="62C7447C" w14:textId="77777777" w:rsidR="000535FF" w:rsidRPr="00F11C6C" w:rsidRDefault="00A24790" w:rsidP="000535FF">
      <w:pPr>
        <w:pStyle w:val="Nagwek3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XVIII</w:t>
      </w:r>
      <w:r w:rsidR="000535FF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. ZAŁĄCZNIKI DO SZCZEGÓŁOWYCH WARUNKOW OFERT:</w:t>
      </w:r>
    </w:p>
    <w:p w14:paraId="119B4009" w14:textId="77777777" w:rsidR="00977B48" w:rsidRPr="00F11C6C" w:rsidRDefault="00977B48" w:rsidP="00260802">
      <w:pPr>
        <w:spacing w:line="200" w:lineRule="exact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45DD5" w14:textId="77777777" w:rsidR="00526B81" w:rsidRPr="00F11C6C" w:rsidRDefault="00526B81" w:rsidP="00477983">
      <w:pPr>
        <w:widowControl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Formularz ofertowy – załącznik nr 1 </w:t>
      </w:r>
    </w:p>
    <w:p w14:paraId="38C06F93" w14:textId="77777777" w:rsidR="00526B81" w:rsidRPr="00F11C6C" w:rsidRDefault="00526B81" w:rsidP="00477983">
      <w:pPr>
        <w:widowControl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Oświadczenie – załącznik nr 2</w:t>
      </w:r>
    </w:p>
    <w:p w14:paraId="498520E9" w14:textId="77777777" w:rsidR="00526B81" w:rsidRPr="00F11C6C" w:rsidRDefault="004511E2" w:rsidP="00477983">
      <w:pPr>
        <w:widowControl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P</w:t>
      </w:r>
      <w:r w:rsidR="00526B81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rojekt umowy na świadczenie zdrowotne w zakresie diagnostyki laboratoryjnej – załącznik nr 3 </w:t>
      </w:r>
    </w:p>
    <w:p w14:paraId="134C6190" w14:textId="67B721F9" w:rsidR="00526B81" w:rsidRPr="00F11C6C" w:rsidRDefault="004511E2" w:rsidP="00477983">
      <w:pPr>
        <w:widowControl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P</w:t>
      </w:r>
      <w:r w:rsidR="00526B81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rojekt umowy najmu –</w:t>
      </w:r>
      <w:r w:rsidR="00BA2A0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526B81" w:rsidRPr="00F11C6C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załącznik nr 4</w:t>
      </w:r>
    </w:p>
    <w:p w14:paraId="74479FC2" w14:textId="26543477" w:rsidR="004511E2" w:rsidRPr="00F11C6C" w:rsidRDefault="00BA2A04" w:rsidP="0047798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Zrzut pomieszczeń – z</w:t>
      </w:r>
      <w:r w:rsidR="004511E2"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ałącznik nr 5</w:t>
      </w:r>
    </w:p>
    <w:p w14:paraId="7AC8DC7E" w14:textId="19DFD557" w:rsidR="004511E2" w:rsidRPr="00F11C6C" w:rsidRDefault="004511E2" w:rsidP="0047798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Proj</w:t>
      </w:r>
      <w:r w:rsidR="00BA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ekt umowy </w:t>
      </w:r>
      <w:r w:rsidR="00626F05">
        <w:rPr>
          <w:rFonts w:ascii="Times New Roman" w:hAnsi="Times New Roman" w:cs="Times New Roman"/>
          <w:color w:val="000000" w:themeColor="text1"/>
          <w:sz w:val="24"/>
          <w:szCs w:val="24"/>
        </w:rPr>
        <w:t>o udostępnienie danych osobowych</w:t>
      </w:r>
      <w:r w:rsidR="00BA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</w:t>
      </w: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ałącznik nr 6</w:t>
      </w:r>
    </w:p>
    <w:p w14:paraId="06BFDA45" w14:textId="77777777" w:rsidR="00526B81" w:rsidRPr="00F11C6C" w:rsidRDefault="004511E2" w:rsidP="00477983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Wykaz aparatury – załącznik nr 7</w:t>
      </w:r>
    </w:p>
    <w:p w14:paraId="09252C5C" w14:textId="77777777" w:rsidR="005C6B5E" w:rsidRPr="00F11C6C" w:rsidRDefault="004511E2" w:rsidP="005C6B5E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>Wykaz personelu – załącznik nr 8</w:t>
      </w:r>
    </w:p>
    <w:p w14:paraId="4E032647" w14:textId="0FE13E78" w:rsidR="003D04E0" w:rsidRPr="00F66285" w:rsidRDefault="00526B81" w:rsidP="00F66285">
      <w:pPr>
        <w:widowControl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F11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dot. posiadanego doświadczenia </w:t>
      </w:r>
      <w:r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udzielaniu świadczeń tomografii komputerowej i rezonansu magnetycznego w systemie całodobowym dla pacjentów hospitalizowanych</w:t>
      </w:r>
      <w:r w:rsidR="005C6B5E" w:rsidRPr="00F11C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szpitalu – załącznik nr 9.</w:t>
      </w:r>
    </w:p>
    <w:sectPr w:rsidR="003D04E0" w:rsidRPr="00F66285" w:rsidSect="005302E1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66E10" w14:textId="77777777" w:rsidR="00503BE0" w:rsidRDefault="00503BE0" w:rsidP="00281147">
      <w:r>
        <w:separator/>
      </w:r>
    </w:p>
  </w:endnote>
  <w:endnote w:type="continuationSeparator" w:id="0">
    <w:p w14:paraId="7FF545E1" w14:textId="77777777" w:rsidR="00503BE0" w:rsidRDefault="00503BE0" w:rsidP="0028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3C23" w14:textId="77777777" w:rsidR="00503BE0" w:rsidRDefault="00503BE0" w:rsidP="00E120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96FC16" w14:textId="77777777" w:rsidR="00503BE0" w:rsidRDefault="00503BE0" w:rsidP="00E120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97E9" w14:textId="77777777" w:rsidR="00503BE0" w:rsidRDefault="00503BE0" w:rsidP="00E120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78B4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09996BF0" w14:textId="77777777" w:rsidR="00503BE0" w:rsidRDefault="00503BE0" w:rsidP="00E120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7FFC1" w14:textId="77777777" w:rsidR="00503BE0" w:rsidRDefault="00503BE0" w:rsidP="00281147">
      <w:r>
        <w:separator/>
      </w:r>
    </w:p>
  </w:footnote>
  <w:footnote w:type="continuationSeparator" w:id="0">
    <w:p w14:paraId="4E59BC79" w14:textId="77777777" w:rsidR="00503BE0" w:rsidRDefault="00503BE0" w:rsidP="0028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C549870"/>
    <w:name w:val="WW8Num2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ahoma" w:eastAsia="Times New Roman" w:hAnsi="Tahoma" w:cs="Times New Roman" w:hint="default"/>
        <w:bCs/>
        <w:color w:val="000000"/>
        <w:spacing w:val="1"/>
        <w:kern w:val="1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/>
        <w:b/>
        <w:bCs/>
        <w:color w:val="000000"/>
        <w:kern w:val="1"/>
      </w:r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pacing w:val="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48"/>
      </w:pPr>
      <w:rPr>
        <w:rFonts w:eastAsia="Times New Roman"/>
        <w:spacing w:val="1"/>
        <w:w w:val="99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520" w:hanging="36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Calibri"/>
        <w:spacing w:val="1"/>
        <w:w w:val="99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ascii="Wingdings 2" w:hAnsi="Wingdings 2" w:cs="Wingdings 2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color w:val="000000"/>
        <w:spacing w:val="1"/>
        <w:kern w:val="1"/>
      </w:rPr>
    </w:lvl>
    <w:lvl w:ilvl="2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Cs/>
        <w:color w:val="000000"/>
        <w:spacing w:val="-6"/>
        <w:kern w:val="1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1"/>
    <w:multiLevelType w:val="multilevel"/>
    <w:tmpl w:val="00000011"/>
    <w:name w:val="WW8Num1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33370"/>
    <w:multiLevelType w:val="hybridMultilevel"/>
    <w:tmpl w:val="C9D0E5B0"/>
    <w:lvl w:ilvl="0" w:tplc="605E7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D171AE"/>
    <w:multiLevelType w:val="hybridMultilevel"/>
    <w:tmpl w:val="F6BABF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8B4BEB"/>
    <w:multiLevelType w:val="hybridMultilevel"/>
    <w:tmpl w:val="66B0E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106DB"/>
    <w:multiLevelType w:val="hybridMultilevel"/>
    <w:tmpl w:val="BD889250"/>
    <w:lvl w:ilvl="0" w:tplc="39BC5092">
      <w:start w:val="1"/>
      <w:numFmt w:val="decimal"/>
      <w:lvlText w:val="%1."/>
      <w:lvlJc w:val="left"/>
      <w:pPr>
        <w:ind w:hanging="708"/>
      </w:pPr>
      <w:rPr>
        <w:rFonts w:ascii="Arial" w:eastAsia="Times New Roman" w:hAnsi="Arial" w:hint="default"/>
        <w:b/>
        <w:bCs/>
        <w:spacing w:val="-1"/>
        <w:sz w:val="22"/>
        <w:szCs w:val="22"/>
      </w:rPr>
    </w:lvl>
    <w:lvl w:ilvl="1" w:tplc="5146438A">
      <w:start w:val="1"/>
      <w:numFmt w:val="bullet"/>
      <w:lvlText w:val="•"/>
      <w:lvlJc w:val="left"/>
      <w:rPr>
        <w:rFonts w:hint="default"/>
      </w:rPr>
    </w:lvl>
    <w:lvl w:ilvl="2" w:tplc="50E86F48">
      <w:start w:val="1"/>
      <w:numFmt w:val="bullet"/>
      <w:lvlText w:val="•"/>
      <w:lvlJc w:val="left"/>
      <w:rPr>
        <w:rFonts w:hint="default"/>
      </w:rPr>
    </w:lvl>
    <w:lvl w:ilvl="3" w:tplc="9AC27F9C">
      <w:start w:val="1"/>
      <w:numFmt w:val="bullet"/>
      <w:lvlText w:val="•"/>
      <w:lvlJc w:val="left"/>
      <w:rPr>
        <w:rFonts w:hint="default"/>
      </w:rPr>
    </w:lvl>
    <w:lvl w:ilvl="4" w:tplc="068CA168">
      <w:start w:val="1"/>
      <w:numFmt w:val="bullet"/>
      <w:lvlText w:val="•"/>
      <w:lvlJc w:val="left"/>
      <w:rPr>
        <w:rFonts w:hint="default"/>
      </w:rPr>
    </w:lvl>
    <w:lvl w:ilvl="5" w:tplc="8358634C">
      <w:start w:val="1"/>
      <w:numFmt w:val="bullet"/>
      <w:lvlText w:val="•"/>
      <w:lvlJc w:val="left"/>
      <w:rPr>
        <w:rFonts w:hint="default"/>
      </w:rPr>
    </w:lvl>
    <w:lvl w:ilvl="6" w:tplc="B9601E7A">
      <w:start w:val="1"/>
      <w:numFmt w:val="bullet"/>
      <w:lvlText w:val="•"/>
      <w:lvlJc w:val="left"/>
      <w:rPr>
        <w:rFonts w:hint="default"/>
      </w:rPr>
    </w:lvl>
    <w:lvl w:ilvl="7" w:tplc="941676CC">
      <w:start w:val="1"/>
      <w:numFmt w:val="bullet"/>
      <w:lvlText w:val="•"/>
      <w:lvlJc w:val="left"/>
      <w:rPr>
        <w:rFonts w:hint="default"/>
      </w:rPr>
    </w:lvl>
    <w:lvl w:ilvl="8" w:tplc="D3D64D5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9A629AD"/>
    <w:multiLevelType w:val="hybridMultilevel"/>
    <w:tmpl w:val="47642C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B240F7"/>
    <w:multiLevelType w:val="hybridMultilevel"/>
    <w:tmpl w:val="0740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77E65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/>
        <w:b/>
        <w:bCs/>
        <w:color w:val="000000"/>
        <w:kern w:val="1"/>
      </w:rPr>
    </w:lvl>
  </w:abstractNum>
  <w:abstractNum w:abstractNumId="15" w15:restartNumberingAfterBreak="0">
    <w:nsid w:val="1E9F672E"/>
    <w:multiLevelType w:val="hybridMultilevel"/>
    <w:tmpl w:val="1D4AF2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2A00CF2"/>
    <w:multiLevelType w:val="hybridMultilevel"/>
    <w:tmpl w:val="93D61D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6C93A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6D0260"/>
    <w:multiLevelType w:val="hybridMultilevel"/>
    <w:tmpl w:val="C74663DA"/>
    <w:lvl w:ilvl="0" w:tplc="309C3BEE">
      <w:start w:val="1"/>
      <w:numFmt w:val="decimal"/>
      <w:lvlText w:val="%1)"/>
      <w:lvlJc w:val="left"/>
      <w:pPr>
        <w:ind w:left="435" w:hanging="43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9D21F3"/>
    <w:multiLevelType w:val="hybridMultilevel"/>
    <w:tmpl w:val="3B709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537B7"/>
    <w:multiLevelType w:val="multilevel"/>
    <w:tmpl w:val="57C228EC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59"/>
        <w:lang w:val="pl-PL"/>
      </w:rPr>
    </w:lvl>
    <w:lvl w:ilvl="1">
      <w:numFmt w:val="bullet"/>
      <w:lvlText w:val=""/>
      <w:lvlJc w:val="left"/>
      <w:pPr>
        <w:ind w:left="1080" w:hanging="360"/>
      </w:pPr>
      <w:rPr>
        <w:rFonts w:ascii="Wingdings 2" w:hAnsi="Wingdings 2" w:cs="Wingdings 2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</w:rPr>
    </w:lvl>
  </w:abstractNum>
  <w:abstractNum w:abstractNumId="20" w15:restartNumberingAfterBreak="0">
    <w:nsid w:val="36BC1A6C"/>
    <w:multiLevelType w:val="hybridMultilevel"/>
    <w:tmpl w:val="D170600A"/>
    <w:lvl w:ilvl="0" w:tplc="D3E20FE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8915AEC"/>
    <w:multiLevelType w:val="hybridMultilevel"/>
    <w:tmpl w:val="D1CE7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60C6C"/>
    <w:multiLevelType w:val="hybridMultilevel"/>
    <w:tmpl w:val="04E664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E4FA2"/>
    <w:multiLevelType w:val="multilevel"/>
    <w:tmpl w:val="9A94B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68824CF"/>
    <w:multiLevelType w:val="hybridMultilevel"/>
    <w:tmpl w:val="9AA2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D26DB"/>
    <w:multiLevelType w:val="hybridMultilevel"/>
    <w:tmpl w:val="8C307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D7B4C"/>
    <w:multiLevelType w:val="hybridMultilevel"/>
    <w:tmpl w:val="C41CEA7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DB10B4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F5701A"/>
    <w:multiLevelType w:val="hybridMultilevel"/>
    <w:tmpl w:val="89506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D5EF9"/>
    <w:multiLevelType w:val="hybridMultilevel"/>
    <w:tmpl w:val="A4142972"/>
    <w:lvl w:ilvl="0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E560BCE"/>
    <w:multiLevelType w:val="hybridMultilevel"/>
    <w:tmpl w:val="2F42657C"/>
    <w:name w:val="WW8Num4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6274E4"/>
    <w:multiLevelType w:val="hybridMultilevel"/>
    <w:tmpl w:val="2904FDFE"/>
    <w:lvl w:ilvl="0" w:tplc="6D0E2A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2095EDF"/>
    <w:multiLevelType w:val="hybridMultilevel"/>
    <w:tmpl w:val="943085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D21C36"/>
    <w:multiLevelType w:val="hybridMultilevel"/>
    <w:tmpl w:val="EAF670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267F56"/>
    <w:multiLevelType w:val="hybridMultilevel"/>
    <w:tmpl w:val="959E7B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5725E"/>
    <w:multiLevelType w:val="hybridMultilevel"/>
    <w:tmpl w:val="7ACE9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65758"/>
    <w:multiLevelType w:val="hybridMultilevel"/>
    <w:tmpl w:val="26804720"/>
    <w:lvl w:ilvl="0" w:tplc="4546F0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D6F03"/>
    <w:multiLevelType w:val="hybridMultilevel"/>
    <w:tmpl w:val="15C234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5729AB"/>
    <w:multiLevelType w:val="hybridMultilevel"/>
    <w:tmpl w:val="75C0B5E6"/>
    <w:lvl w:ilvl="0" w:tplc="C8D428B8">
      <w:start w:val="1"/>
      <w:numFmt w:val="decimal"/>
      <w:lvlText w:val="%1)"/>
      <w:lvlJc w:val="left"/>
      <w:pPr>
        <w:ind w:hanging="214"/>
      </w:pPr>
      <w:rPr>
        <w:rFonts w:ascii="Arial" w:eastAsia="Times New Roman" w:hAnsi="Arial" w:hint="default"/>
        <w:spacing w:val="1"/>
        <w:w w:val="99"/>
        <w:sz w:val="24"/>
        <w:szCs w:val="24"/>
      </w:rPr>
    </w:lvl>
    <w:lvl w:ilvl="1" w:tplc="844CF440">
      <w:start w:val="1"/>
      <w:numFmt w:val="decimal"/>
      <w:lvlText w:val="%2)"/>
      <w:lvlJc w:val="left"/>
      <w:pPr>
        <w:ind w:hanging="428"/>
      </w:pPr>
      <w:rPr>
        <w:rFonts w:ascii="Arial" w:eastAsia="Times New Roman" w:hAnsi="Arial" w:hint="default"/>
        <w:spacing w:val="1"/>
        <w:w w:val="99"/>
        <w:sz w:val="24"/>
        <w:szCs w:val="24"/>
      </w:rPr>
    </w:lvl>
    <w:lvl w:ilvl="2" w:tplc="EB3E30BC">
      <w:start w:val="1"/>
      <w:numFmt w:val="bullet"/>
      <w:lvlText w:val="•"/>
      <w:lvlJc w:val="left"/>
      <w:rPr>
        <w:rFonts w:hint="default"/>
      </w:rPr>
    </w:lvl>
    <w:lvl w:ilvl="3" w:tplc="1082A282">
      <w:start w:val="1"/>
      <w:numFmt w:val="bullet"/>
      <w:lvlText w:val="•"/>
      <w:lvlJc w:val="left"/>
      <w:rPr>
        <w:rFonts w:hint="default"/>
      </w:rPr>
    </w:lvl>
    <w:lvl w:ilvl="4" w:tplc="E7A8DCB8">
      <w:start w:val="1"/>
      <w:numFmt w:val="bullet"/>
      <w:lvlText w:val="•"/>
      <w:lvlJc w:val="left"/>
      <w:rPr>
        <w:rFonts w:hint="default"/>
      </w:rPr>
    </w:lvl>
    <w:lvl w:ilvl="5" w:tplc="1BF271B2">
      <w:start w:val="1"/>
      <w:numFmt w:val="bullet"/>
      <w:lvlText w:val="•"/>
      <w:lvlJc w:val="left"/>
      <w:rPr>
        <w:rFonts w:hint="default"/>
      </w:rPr>
    </w:lvl>
    <w:lvl w:ilvl="6" w:tplc="239C5C44">
      <w:start w:val="1"/>
      <w:numFmt w:val="bullet"/>
      <w:lvlText w:val="•"/>
      <w:lvlJc w:val="left"/>
      <w:rPr>
        <w:rFonts w:hint="default"/>
      </w:rPr>
    </w:lvl>
    <w:lvl w:ilvl="7" w:tplc="2F64704A">
      <w:start w:val="1"/>
      <w:numFmt w:val="bullet"/>
      <w:lvlText w:val="•"/>
      <w:lvlJc w:val="left"/>
      <w:rPr>
        <w:rFonts w:hint="default"/>
      </w:rPr>
    </w:lvl>
    <w:lvl w:ilvl="8" w:tplc="5D1ED572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14E1A55"/>
    <w:multiLevelType w:val="hybridMultilevel"/>
    <w:tmpl w:val="CE3A33DC"/>
    <w:name w:val="WW8Num1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A033B2"/>
    <w:multiLevelType w:val="hybridMultilevel"/>
    <w:tmpl w:val="213E93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063004"/>
    <w:multiLevelType w:val="hybridMultilevel"/>
    <w:tmpl w:val="9618A23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96971FA"/>
    <w:multiLevelType w:val="hybridMultilevel"/>
    <w:tmpl w:val="AED835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8159A0"/>
    <w:multiLevelType w:val="hybridMultilevel"/>
    <w:tmpl w:val="28B89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AF2B40"/>
    <w:multiLevelType w:val="hybridMultilevel"/>
    <w:tmpl w:val="5C860162"/>
    <w:lvl w:ilvl="0" w:tplc="1F5C786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29"/>
  </w:num>
  <w:num w:numId="5">
    <w:abstractNumId w:val="2"/>
  </w:num>
  <w:num w:numId="6">
    <w:abstractNumId w:val="31"/>
  </w:num>
  <w:num w:numId="7">
    <w:abstractNumId w:val="7"/>
  </w:num>
  <w:num w:numId="8">
    <w:abstractNumId w:val="23"/>
  </w:num>
  <w:num w:numId="9">
    <w:abstractNumId w:val="16"/>
  </w:num>
  <w:num w:numId="10">
    <w:abstractNumId w:val="4"/>
  </w:num>
  <w:num w:numId="11">
    <w:abstractNumId w:val="39"/>
  </w:num>
  <w:num w:numId="12">
    <w:abstractNumId w:val="36"/>
  </w:num>
  <w:num w:numId="13">
    <w:abstractNumId w:val="5"/>
  </w:num>
  <w:num w:numId="14">
    <w:abstractNumId w:val="6"/>
  </w:num>
  <w:num w:numId="15">
    <w:abstractNumId w:val="15"/>
  </w:num>
  <w:num w:numId="16">
    <w:abstractNumId w:val="30"/>
  </w:num>
  <w:num w:numId="17">
    <w:abstractNumId w:val="8"/>
  </w:num>
  <w:num w:numId="18">
    <w:abstractNumId w:val="27"/>
  </w:num>
  <w:num w:numId="19">
    <w:abstractNumId w:val="24"/>
  </w:num>
  <w:num w:numId="20">
    <w:abstractNumId w:val="41"/>
  </w:num>
  <w:num w:numId="21">
    <w:abstractNumId w:val="25"/>
  </w:num>
  <w:num w:numId="22">
    <w:abstractNumId w:val="1"/>
  </w:num>
  <w:num w:numId="23">
    <w:abstractNumId w:val="44"/>
  </w:num>
  <w:num w:numId="24">
    <w:abstractNumId w:val="14"/>
  </w:num>
  <w:num w:numId="25">
    <w:abstractNumId w:val="37"/>
  </w:num>
  <w:num w:numId="26">
    <w:abstractNumId w:val="22"/>
  </w:num>
  <w:num w:numId="27">
    <w:abstractNumId w:val="43"/>
  </w:num>
  <w:num w:numId="28">
    <w:abstractNumId w:val="33"/>
  </w:num>
  <w:num w:numId="29">
    <w:abstractNumId w:val="12"/>
  </w:num>
  <w:num w:numId="30">
    <w:abstractNumId w:val="9"/>
  </w:num>
  <w:num w:numId="31">
    <w:abstractNumId w:val="32"/>
  </w:num>
  <w:num w:numId="32">
    <w:abstractNumId w:val="42"/>
  </w:num>
  <w:num w:numId="33">
    <w:abstractNumId w:val="11"/>
  </w:num>
  <w:num w:numId="34">
    <w:abstractNumId w:val="3"/>
  </w:num>
  <w:num w:numId="35">
    <w:abstractNumId w:val="17"/>
  </w:num>
  <w:num w:numId="36">
    <w:abstractNumId w:val="28"/>
  </w:num>
  <w:num w:numId="37">
    <w:abstractNumId w:val="26"/>
  </w:num>
  <w:num w:numId="38">
    <w:abstractNumId w:val="35"/>
  </w:num>
  <w:num w:numId="39">
    <w:abstractNumId w:val="18"/>
  </w:num>
  <w:num w:numId="40">
    <w:abstractNumId w:val="21"/>
  </w:num>
  <w:num w:numId="41">
    <w:abstractNumId w:val="19"/>
  </w:num>
  <w:num w:numId="42">
    <w:abstractNumId w:val="19"/>
    <w:lvlOverride w:ilvl="0">
      <w:startOverride w:val="1"/>
    </w:lvlOverride>
  </w:num>
  <w:num w:numId="43">
    <w:abstractNumId w:val="10"/>
  </w:num>
  <w:num w:numId="44">
    <w:abstractNumId w:val="34"/>
  </w:num>
  <w:num w:numId="45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353"/>
    <w:rsid w:val="00001EA2"/>
    <w:rsid w:val="00002609"/>
    <w:rsid w:val="00004D65"/>
    <w:rsid w:val="00013097"/>
    <w:rsid w:val="00014F3A"/>
    <w:rsid w:val="00020DF8"/>
    <w:rsid w:val="00023994"/>
    <w:rsid w:val="00034AE3"/>
    <w:rsid w:val="000350DE"/>
    <w:rsid w:val="0003719D"/>
    <w:rsid w:val="0004030E"/>
    <w:rsid w:val="000535FF"/>
    <w:rsid w:val="00053BA9"/>
    <w:rsid w:val="00054A0D"/>
    <w:rsid w:val="00063A73"/>
    <w:rsid w:val="000643DD"/>
    <w:rsid w:val="0007036C"/>
    <w:rsid w:val="00073599"/>
    <w:rsid w:val="0007469D"/>
    <w:rsid w:val="0007559E"/>
    <w:rsid w:val="00075CFA"/>
    <w:rsid w:val="00083A7C"/>
    <w:rsid w:val="00085C9E"/>
    <w:rsid w:val="0008670A"/>
    <w:rsid w:val="000903C4"/>
    <w:rsid w:val="00090EA3"/>
    <w:rsid w:val="00092210"/>
    <w:rsid w:val="000B28A8"/>
    <w:rsid w:val="000B7024"/>
    <w:rsid w:val="000C108E"/>
    <w:rsid w:val="000C3C5F"/>
    <w:rsid w:val="000C5325"/>
    <w:rsid w:val="000C72CE"/>
    <w:rsid w:val="000D04D6"/>
    <w:rsid w:val="000D36AA"/>
    <w:rsid w:val="000D68E9"/>
    <w:rsid w:val="000D7ADC"/>
    <w:rsid w:val="000E69AA"/>
    <w:rsid w:val="000F04C9"/>
    <w:rsid w:val="000F1956"/>
    <w:rsid w:val="000F48E0"/>
    <w:rsid w:val="000F520B"/>
    <w:rsid w:val="000F57A4"/>
    <w:rsid w:val="001045B0"/>
    <w:rsid w:val="001049FB"/>
    <w:rsid w:val="001056EC"/>
    <w:rsid w:val="001159F5"/>
    <w:rsid w:val="00120A03"/>
    <w:rsid w:val="001215E1"/>
    <w:rsid w:val="0012343D"/>
    <w:rsid w:val="00125A0B"/>
    <w:rsid w:val="001337E5"/>
    <w:rsid w:val="00143B7F"/>
    <w:rsid w:val="00156AAE"/>
    <w:rsid w:val="00166D2B"/>
    <w:rsid w:val="001704E0"/>
    <w:rsid w:val="00181CD5"/>
    <w:rsid w:val="00182780"/>
    <w:rsid w:val="00183495"/>
    <w:rsid w:val="00194FE8"/>
    <w:rsid w:val="001A7153"/>
    <w:rsid w:val="001B4353"/>
    <w:rsid w:val="001B6A9C"/>
    <w:rsid w:val="001C056F"/>
    <w:rsid w:val="001C5C0C"/>
    <w:rsid w:val="001F1DFC"/>
    <w:rsid w:val="001F2E0F"/>
    <w:rsid w:val="001F7138"/>
    <w:rsid w:val="00202A7C"/>
    <w:rsid w:val="00202FB9"/>
    <w:rsid w:val="00203801"/>
    <w:rsid w:val="002306E9"/>
    <w:rsid w:val="00233871"/>
    <w:rsid w:val="00235055"/>
    <w:rsid w:val="002367E4"/>
    <w:rsid w:val="0025020B"/>
    <w:rsid w:val="002568BC"/>
    <w:rsid w:val="00260802"/>
    <w:rsid w:val="0026215C"/>
    <w:rsid w:val="002631D9"/>
    <w:rsid w:val="002635E0"/>
    <w:rsid w:val="00264149"/>
    <w:rsid w:val="00281147"/>
    <w:rsid w:val="00290857"/>
    <w:rsid w:val="00290DE9"/>
    <w:rsid w:val="00291462"/>
    <w:rsid w:val="002B0505"/>
    <w:rsid w:val="002B6E45"/>
    <w:rsid w:val="002D316E"/>
    <w:rsid w:val="002D5D4C"/>
    <w:rsid w:val="002E1210"/>
    <w:rsid w:val="002E16A9"/>
    <w:rsid w:val="002E2FD0"/>
    <w:rsid w:val="002F32EB"/>
    <w:rsid w:val="00301708"/>
    <w:rsid w:val="0030215B"/>
    <w:rsid w:val="0030371E"/>
    <w:rsid w:val="0032197B"/>
    <w:rsid w:val="00321BD3"/>
    <w:rsid w:val="00352517"/>
    <w:rsid w:val="00361566"/>
    <w:rsid w:val="003632FD"/>
    <w:rsid w:val="003750A5"/>
    <w:rsid w:val="0037645B"/>
    <w:rsid w:val="003816DD"/>
    <w:rsid w:val="0038257E"/>
    <w:rsid w:val="003842B1"/>
    <w:rsid w:val="003974E2"/>
    <w:rsid w:val="003975D7"/>
    <w:rsid w:val="003A4D7A"/>
    <w:rsid w:val="003A7E6F"/>
    <w:rsid w:val="003B16A2"/>
    <w:rsid w:val="003B41AB"/>
    <w:rsid w:val="003B50FA"/>
    <w:rsid w:val="003C46CA"/>
    <w:rsid w:val="003C48A8"/>
    <w:rsid w:val="003C5AA5"/>
    <w:rsid w:val="003C71B1"/>
    <w:rsid w:val="003C7E0F"/>
    <w:rsid w:val="003D04E0"/>
    <w:rsid w:val="003D7FB6"/>
    <w:rsid w:val="003E1EF2"/>
    <w:rsid w:val="003E29A8"/>
    <w:rsid w:val="003E2C3E"/>
    <w:rsid w:val="003F2507"/>
    <w:rsid w:val="003F3256"/>
    <w:rsid w:val="003F75E3"/>
    <w:rsid w:val="0040030B"/>
    <w:rsid w:val="0040624F"/>
    <w:rsid w:val="00414EFA"/>
    <w:rsid w:val="0042015B"/>
    <w:rsid w:val="0042083E"/>
    <w:rsid w:val="00427F8A"/>
    <w:rsid w:val="00437033"/>
    <w:rsid w:val="004511E2"/>
    <w:rsid w:val="0045629F"/>
    <w:rsid w:val="00465668"/>
    <w:rsid w:val="00475A82"/>
    <w:rsid w:val="00477983"/>
    <w:rsid w:val="00481BFA"/>
    <w:rsid w:val="00497D06"/>
    <w:rsid w:val="004A0DE7"/>
    <w:rsid w:val="004A0E3B"/>
    <w:rsid w:val="004A797F"/>
    <w:rsid w:val="004B1F18"/>
    <w:rsid w:val="004B2D0B"/>
    <w:rsid w:val="004B7700"/>
    <w:rsid w:val="004C2EAA"/>
    <w:rsid w:val="004C336E"/>
    <w:rsid w:val="004D0B96"/>
    <w:rsid w:val="004D4081"/>
    <w:rsid w:val="004D643A"/>
    <w:rsid w:val="004E1A20"/>
    <w:rsid w:val="004E3280"/>
    <w:rsid w:val="004E35C3"/>
    <w:rsid w:val="004E5A11"/>
    <w:rsid w:val="004F1C34"/>
    <w:rsid w:val="00503BE0"/>
    <w:rsid w:val="00504C4C"/>
    <w:rsid w:val="00507B06"/>
    <w:rsid w:val="005178B4"/>
    <w:rsid w:val="00526ACC"/>
    <w:rsid w:val="00526B81"/>
    <w:rsid w:val="0053004D"/>
    <w:rsid w:val="005302E1"/>
    <w:rsid w:val="00542F84"/>
    <w:rsid w:val="00543374"/>
    <w:rsid w:val="0054764F"/>
    <w:rsid w:val="005507E2"/>
    <w:rsid w:val="00551887"/>
    <w:rsid w:val="00557478"/>
    <w:rsid w:val="005607CE"/>
    <w:rsid w:val="005632E9"/>
    <w:rsid w:val="00571050"/>
    <w:rsid w:val="00573B98"/>
    <w:rsid w:val="00574585"/>
    <w:rsid w:val="00575844"/>
    <w:rsid w:val="00577D13"/>
    <w:rsid w:val="005808F6"/>
    <w:rsid w:val="00582359"/>
    <w:rsid w:val="005926FE"/>
    <w:rsid w:val="00594996"/>
    <w:rsid w:val="005A0008"/>
    <w:rsid w:val="005A0175"/>
    <w:rsid w:val="005A167D"/>
    <w:rsid w:val="005A3898"/>
    <w:rsid w:val="005B101D"/>
    <w:rsid w:val="005C524E"/>
    <w:rsid w:val="005C5BE7"/>
    <w:rsid w:val="005C5C63"/>
    <w:rsid w:val="005C6B5E"/>
    <w:rsid w:val="005D31F4"/>
    <w:rsid w:val="005E2AEA"/>
    <w:rsid w:val="005E3AF2"/>
    <w:rsid w:val="005E6D72"/>
    <w:rsid w:val="005F6313"/>
    <w:rsid w:val="00606F56"/>
    <w:rsid w:val="00612F06"/>
    <w:rsid w:val="00617B8A"/>
    <w:rsid w:val="0062021B"/>
    <w:rsid w:val="00626F05"/>
    <w:rsid w:val="00630F50"/>
    <w:rsid w:val="006325B6"/>
    <w:rsid w:val="0063425A"/>
    <w:rsid w:val="00637C37"/>
    <w:rsid w:val="0065039A"/>
    <w:rsid w:val="0065594B"/>
    <w:rsid w:val="00655D1D"/>
    <w:rsid w:val="00655E64"/>
    <w:rsid w:val="0067404D"/>
    <w:rsid w:val="00675604"/>
    <w:rsid w:val="00685093"/>
    <w:rsid w:val="006908A8"/>
    <w:rsid w:val="0069467F"/>
    <w:rsid w:val="006950B9"/>
    <w:rsid w:val="0069614E"/>
    <w:rsid w:val="006A56D8"/>
    <w:rsid w:val="006A69D7"/>
    <w:rsid w:val="006B2FC3"/>
    <w:rsid w:val="006B4B0D"/>
    <w:rsid w:val="006B4DE3"/>
    <w:rsid w:val="006B5D69"/>
    <w:rsid w:val="006B6799"/>
    <w:rsid w:val="006C1617"/>
    <w:rsid w:val="006C439F"/>
    <w:rsid w:val="006C59E6"/>
    <w:rsid w:val="006D15F5"/>
    <w:rsid w:val="006E146E"/>
    <w:rsid w:val="006E6D0B"/>
    <w:rsid w:val="006F48C0"/>
    <w:rsid w:val="007015CD"/>
    <w:rsid w:val="007056A9"/>
    <w:rsid w:val="007109F4"/>
    <w:rsid w:val="0071511D"/>
    <w:rsid w:val="00715A49"/>
    <w:rsid w:val="00720E0D"/>
    <w:rsid w:val="00720E65"/>
    <w:rsid w:val="007314FE"/>
    <w:rsid w:val="00733537"/>
    <w:rsid w:val="00734536"/>
    <w:rsid w:val="00740D95"/>
    <w:rsid w:val="0074335C"/>
    <w:rsid w:val="00746B43"/>
    <w:rsid w:val="00751C7A"/>
    <w:rsid w:val="0076049C"/>
    <w:rsid w:val="0076114B"/>
    <w:rsid w:val="00762B2C"/>
    <w:rsid w:val="007643B7"/>
    <w:rsid w:val="0077356D"/>
    <w:rsid w:val="007748A9"/>
    <w:rsid w:val="00780B54"/>
    <w:rsid w:val="00787579"/>
    <w:rsid w:val="00790D10"/>
    <w:rsid w:val="00791D78"/>
    <w:rsid w:val="00793586"/>
    <w:rsid w:val="00797E48"/>
    <w:rsid w:val="007A1BCB"/>
    <w:rsid w:val="007A5B5C"/>
    <w:rsid w:val="007A6468"/>
    <w:rsid w:val="007C6531"/>
    <w:rsid w:val="007D262D"/>
    <w:rsid w:val="007D6027"/>
    <w:rsid w:val="007E2A0E"/>
    <w:rsid w:val="007E6140"/>
    <w:rsid w:val="007F41E4"/>
    <w:rsid w:val="0080573D"/>
    <w:rsid w:val="008062D9"/>
    <w:rsid w:val="008064B9"/>
    <w:rsid w:val="00811C14"/>
    <w:rsid w:val="008267AB"/>
    <w:rsid w:val="008422CE"/>
    <w:rsid w:val="008510B3"/>
    <w:rsid w:val="0085260A"/>
    <w:rsid w:val="00852B14"/>
    <w:rsid w:val="008539BB"/>
    <w:rsid w:val="00863EAA"/>
    <w:rsid w:val="0086402B"/>
    <w:rsid w:val="008660C2"/>
    <w:rsid w:val="00873B12"/>
    <w:rsid w:val="0087593D"/>
    <w:rsid w:val="008A3E52"/>
    <w:rsid w:val="008B57E5"/>
    <w:rsid w:val="008C7FEA"/>
    <w:rsid w:val="008D4030"/>
    <w:rsid w:val="008E176C"/>
    <w:rsid w:val="008E3656"/>
    <w:rsid w:val="008F3957"/>
    <w:rsid w:val="008F4FAF"/>
    <w:rsid w:val="008F66BC"/>
    <w:rsid w:val="009151CB"/>
    <w:rsid w:val="00936ABD"/>
    <w:rsid w:val="00954510"/>
    <w:rsid w:val="00954CC0"/>
    <w:rsid w:val="00971141"/>
    <w:rsid w:val="009725D3"/>
    <w:rsid w:val="00972B03"/>
    <w:rsid w:val="009769E2"/>
    <w:rsid w:val="00977B48"/>
    <w:rsid w:val="009846E6"/>
    <w:rsid w:val="009A35ED"/>
    <w:rsid w:val="009A51B9"/>
    <w:rsid w:val="009A7C5A"/>
    <w:rsid w:val="009B3415"/>
    <w:rsid w:val="009C6F50"/>
    <w:rsid w:val="009D20C7"/>
    <w:rsid w:val="009E336D"/>
    <w:rsid w:val="009E4B12"/>
    <w:rsid w:val="009E766F"/>
    <w:rsid w:val="009F01DD"/>
    <w:rsid w:val="00A02855"/>
    <w:rsid w:val="00A23E09"/>
    <w:rsid w:val="00A24790"/>
    <w:rsid w:val="00A25C66"/>
    <w:rsid w:val="00A2624C"/>
    <w:rsid w:val="00A515BD"/>
    <w:rsid w:val="00A54C86"/>
    <w:rsid w:val="00A605C5"/>
    <w:rsid w:val="00A61AD0"/>
    <w:rsid w:val="00A744BB"/>
    <w:rsid w:val="00A74758"/>
    <w:rsid w:val="00A748DA"/>
    <w:rsid w:val="00A764AA"/>
    <w:rsid w:val="00A80B0E"/>
    <w:rsid w:val="00A821BA"/>
    <w:rsid w:val="00A861E3"/>
    <w:rsid w:val="00A92F5D"/>
    <w:rsid w:val="00A96AAA"/>
    <w:rsid w:val="00AA24F7"/>
    <w:rsid w:val="00AA3F5B"/>
    <w:rsid w:val="00AC3D45"/>
    <w:rsid w:val="00AC4A5A"/>
    <w:rsid w:val="00AC5F39"/>
    <w:rsid w:val="00AD2C49"/>
    <w:rsid w:val="00AD4E97"/>
    <w:rsid w:val="00AD6B46"/>
    <w:rsid w:val="00AE30E6"/>
    <w:rsid w:val="00AE57FF"/>
    <w:rsid w:val="00B028E1"/>
    <w:rsid w:val="00B229E8"/>
    <w:rsid w:val="00B26F5C"/>
    <w:rsid w:val="00B323BB"/>
    <w:rsid w:val="00B35031"/>
    <w:rsid w:val="00B50D97"/>
    <w:rsid w:val="00B56E8E"/>
    <w:rsid w:val="00B60A01"/>
    <w:rsid w:val="00B615F3"/>
    <w:rsid w:val="00B632CC"/>
    <w:rsid w:val="00B64E42"/>
    <w:rsid w:val="00B67BA9"/>
    <w:rsid w:val="00B72887"/>
    <w:rsid w:val="00B73278"/>
    <w:rsid w:val="00B86C97"/>
    <w:rsid w:val="00B87327"/>
    <w:rsid w:val="00B90F20"/>
    <w:rsid w:val="00B91283"/>
    <w:rsid w:val="00B92702"/>
    <w:rsid w:val="00B92A87"/>
    <w:rsid w:val="00BA2A04"/>
    <w:rsid w:val="00BA74B5"/>
    <w:rsid w:val="00BB1C58"/>
    <w:rsid w:val="00BC0862"/>
    <w:rsid w:val="00BD0F70"/>
    <w:rsid w:val="00BD521D"/>
    <w:rsid w:val="00BE3917"/>
    <w:rsid w:val="00BF0301"/>
    <w:rsid w:val="00BF362E"/>
    <w:rsid w:val="00C02E22"/>
    <w:rsid w:val="00C02E95"/>
    <w:rsid w:val="00C13F7F"/>
    <w:rsid w:val="00C14F32"/>
    <w:rsid w:val="00C200CC"/>
    <w:rsid w:val="00C20EA5"/>
    <w:rsid w:val="00C23F3E"/>
    <w:rsid w:val="00C31BB9"/>
    <w:rsid w:val="00C3273A"/>
    <w:rsid w:val="00C375AE"/>
    <w:rsid w:val="00C419FB"/>
    <w:rsid w:val="00C44042"/>
    <w:rsid w:val="00C4499B"/>
    <w:rsid w:val="00C52BC8"/>
    <w:rsid w:val="00C554FA"/>
    <w:rsid w:val="00C60E4C"/>
    <w:rsid w:val="00C614BD"/>
    <w:rsid w:val="00C6216A"/>
    <w:rsid w:val="00C62479"/>
    <w:rsid w:val="00C76580"/>
    <w:rsid w:val="00C829A1"/>
    <w:rsid w:val="00C90DBE"/>
    <w:rsid w:val="00CA4FBA"/>
    <w:rsid w:val="00CA6EFD"/>
    <w:rsid w:val="00CB66E8"/>
    <w:rsid w:val="00CD13BD"/>
    <w:rsid w:val="00CD18FF"/>
    <w:rsid w:val="00CD2E8A"/>
    <w:rsid w:val="00CD69F9"/>
    <w:rsid w:val="00CE36F2"/>
    <w:rsid w:val="00D015B2"/>
    <w:rsid w:val="00D04256"/>
    <w:rsid w:val="00D235CF"/>
    <w:rsid w:val="00D24036"/>
    <w:rsid w:val="00D25128"/>
    <w:rsid w:val="00D3310B"/>
    <w:rsid w:val="00D40769"/>
    <w:rsid w:val="00D442EB"/>
    <w:rsid w:val="00D47526"/>
    <w:rsid w:val="00D475E8"/>
    <w:rsid w:val="00D56534"/>
    <w:rsid w:val="00D60145"/>
    <w:rsid w:val="00D61B8E"/>
    <w:rsid w:val="00D61CE7"/>
    <w:rsid w:val="00D663D1"/>
    <w:rsid w:val="00D71BE2"/>
    <w:rsid w:val="00D71F74"/>
    <w:rsid w:val="00D72916"/>
    <w:rsid w:val="00D73092"/>
    <w:rsid w:val="00D82B0A"/>
    <w:rsid w:val="00D83965"/>
    <w:rsid w:val="00D97BF7"/>
    <w:rsid w:val="00DA2312"/>
    <w:rsid w:val="00DA2AFB"/>
    <w:rsid w:val="00DC0460"/>
    <w:rsid w:val="00DC0867"/>
    <w:rsid w:val="00DC10CB"/>
    <w:rsid w:val="00DD1ACC"/>
    <w:rsid w:val="00DD2424"/>
    <w:rsid w:val="00DD7A89"/>
    <w:rsid w:val="00DD7BF4"/>
    <w:rsid w:val="00DE2AD1"/>
    <w:rsid w:val="00DF35E3"/>
    <w:rsid w:val="00DF3762"/>
    <w:rsid w:val="00DF3D31"/>
    <w:rsid w:val="00E036AB"/>
    <w:rsid w:val="00E054C7"/>
    <w:rsid w:val="00E079ED"/>
    <w:rsid w:val="00E07B39"/>
    <w:rsid w:val="00E1201E"/>
    <w:rsid w:val="00E144B9"/>
    <w:rsid w:val="00E23531"/>
    <w:rsid w:val="00E23AFE"/>
    <w:rsid w:val="00E270BE"/>
    <w:rsid w:val="00E27750"/>
    <w:rsid w:val="00E3681B"/>
    <w:rsid w:val="00E426FA"/>
    <w:rsid w:val="00E42D76"/>
    <w:rsid w:val="00E436A0"/>
    <w:rsid w:val="00E45A44"/>
    <w:rsid w:val="00E45B33"/>
    <w:rsid w:val="00E573B2"/>
    <w:rsid w:val="00E57ECB"/>
    <w:rsid w:val="00E64D91"/>
    <w:rsid w:val="00E65074"/>
    <w:rsid w:val="00E80BC4"/>
    <w:rsid w:val="00E829A4"/>
    <w:rsid w:val="00E9543B"/>
    <w:rsid w:val="00E96831"/>
    <w:rsid w:val="00EA485D"/>
    <w:rsid w:val="00EC063B"/>
    <w:rsid w:val="00EC09B7"/>
    <w:rsid w:val="00EC31E4"/>
    <w:rsid w:val="00ED445A"/>
    <w:rsid w:val="00ED5E67"/>
    <w:rsid w:val="00ED5E6B"/>
    <w:rsid w:val="00EE0ABB"/>
    <w:rsid w:val="00EE2760"/>
    <w:rsid w:val="00F032DE"/>
    <w:rsid w:val="00F050D3"/>
    <w:rsid w:val="00F07528"/>
    <w:rsid w:val="00F079E9"/>
    <w:rsid w:val="00F10CBC"/>
    <w:rsid w:val="00F11C6C"/>
    <w:rsid w:val="00F156E9"/>
    <w:rsid w:val="00F17474"/>
    <w:rsid w:val="00F21574"/>
    <w:rsid w:val="00F24044"/>
    <w:rsid w:val="00F26904"/>
    <w:rsid w:val="00F51A5B"/>
    <w:rsid w:val="00F53651"/>
    <w:rsid w:val="00F65750"/>
    <w:rsid w:val="00F66285"/>
    <w:rsid w:val="00F757B9"/>
    <w:rsid w:val="00F7731B"/>
    <w:rsid w:val="00F85CEB"/>
    <w:rsid w:val="00F934E1"/>
    <w:rsid w:val="00F93C36"/>
    <w:rsid w:val="00F97041"/>
    <w:rsid w:val="00FB4F35"/>
    <w:rsid w:val="00FD5F31"/>
    <w:rsid w:val="00FE26FC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12D0F5"/>
  <w15:docId w15:val="{95E6D9AD-3194-4FF0-86FA-340B9BB0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424"/>
    <w:pPr>
      <w:widowControl w:val="0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D2424"/>
    <w:pPr>
      <w:ind w:left="828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35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E6D7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DD2424"/>
    <w:pPr>
      <w:widowControl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DD2424"/>
    <w:pPr>
      <w:ind w:left="119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6D72"/>
    <w:rPr>
      <w:lang w:val="en-US" w:eastAsia="en-US"/>
    </w:rPr>
  </w:style>
  <w:style w:type="paragraph" w:styleId="Akapitzlist">
    <w:name w:val="List Paragraph"/>
    <w:basedOn w:val="Normalny"/>
    <w:uiPriority w:val="1"/>
    <w:qFormat/>
    <w:rsid w:val="00DD2424"/>
  </w:style>
  <w:style w:type="paragraph" w:customStyle="1" w:styleId="TableParagraph">
    <w:name w:val="Table Paragraph"/>
    <w:basedOn w:val="Normalny"/>
    <w:uiPriority w:val="1"/>
    <w:qFormat/>
    <w:rsid w:val="00DD2424"/>
  </w:style>
  <w:style w:type="character" w:styleId="Pogrubienie">
    <w:name w:val="Strong"/>
    <w:basedOn w:val="Domylnaczcionkaakapitu"/>
    <w:uiPriority w:val="99"/>
    <w:qFormat/>
    <w:rsid w:val="00675604"/>
    <w:rPr>
      <w:b/>
      <w:bCs/>
    </w:rPr>
  </w:style>
  <w:style w:type="character" w:styleId="Hipercze">
    <w:name w:val="Hyperlink"/>
    <w:basedOn w:val="Domylnaczcionkaakapitu"/>
    <w:uiPriority w:val="99"/>
    <w:rsid w:val="00762B2C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235055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C4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41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4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41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F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E12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D72"/>
    <w:rPr>
      <w:lang w:val="en-US" w:eastAsia="en-US"/>
    </w:rPr>
  </w:style>
  <w:style w:type="character" w:styleId="Numerstrony">
    <w:name w:val="page number"/>
    <w:basedOn w:val="Domylnaczcionkaakapitu"/>
    <w:uiPriority w:val="99"/>
    <w:rsid w:val="00E1201E"/>
  </w:style>
  <w:style w:type="paragraph" w:customStyle="1" w:styleId="ZnakZnak1">
    <w:name w:val="Znak Znak1"/>
    <w:basedOn w:val="Normalny"/>
    <w:uiPriority w:val="99"/>
    <w:rsid w:val="008422CE"/>
    <w:pPr>
      <w:widowControl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9E766F"/>
    <w:pPr>
      <w:widowControl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766F"/>
    <w:pPr>
      <w:widowControl w:val="0"/>
      <w:suppressAutoHyphens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uiPriority w:val="99"/>
    <w:rsid w:val="00F079E9"/>
    <w:pPr>
      <w:widowControl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D1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7CE"/>
    <w:rPr>
      <w:lang w:val="en-US" w:eastAsia="en-US"/>
    </w:rPr>
  </w:style>
  <w:style w:type="paragraph" w:customStyle="1" w:styleId="ZnakZnak0">
    <w:name w:val="Znak Znak"/>
    <w:basedOn w:val="Normalny"/>
    <w:rsid w:val="00577D13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4">
    <w:name w:val="Znak Znak"/>
    <w:basedOn w:val="Normalny"/>
    <w:rsid w:val="008E3656"/>
    <w:pPr>
      <w:widowControl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B028E1"/>
    <w:pPr>
      <w:suppressAutoHyphens/>
      <w:autoSpaceDE w:val="0"/>
    </w:pPr>
    <w:rPr>
      <w:rFonts w:ascii="Cambria" w:eastAsia="Times New Roman" w:hAnsi="Cambria" w:cs="Cambria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35F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Tekstpodstawowy22">
    <w:name w:val="Tekst podstawowy 22"/>
    <w:basedOn w:val="Normalny"/>
    <w:rsid w:val="005C5BE7"/>
    <w:pPr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5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5E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5E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7798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477983"/>
    <w:pPr>
      <w:autoSpaceDE w:val="0"/>
      <w:autoSpaceDN w:val="0"/>
      <w:spacing w:before="200"/>
      <w:ind w:left="632"/>
    </w:pPr>
    <w:rPr>
      <w:rFonts w:ascii="Arial" w:eastAsia="Arial" w:hAnsi="Arial" w:cs="Arial"/>
    </w:rPr>
  </w:style>
  <w:style w:type="character" w:customStyle="1" w:styleId="TytuZnak">
    <w:name w:val="Tytuł Znak"/>
    <w:basedOn w:val="Domylnaczcionkaakapitu"/>
    <w:link w:val="Tytu"/>
    <w:uiPriority w:val="1"/>
    <w:rsid w:val="00477983"/>
    <w:rPr>
      <w:rFonts w:ascii="Arial" w:eastAsia="Arial" w:hAnsi="Arial" w:cs="Arial"/>
      <w:lang w:eastAsia="en-US"/>
    </w:rPr>
  </w:style>
  <w:style w:type="paragraph" w:customStyle="1" w:styleId="Textbody">
    <w:name w:val="Text body"/>
    <w:basedOn w:val="Normalny"/>
    <w:rsid w:val="00AE57FF"/>
    <w:pPr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8Num6">
    <w:name w:val="WW8Num6"/>
    <w:basedOn w:val="Bezlisty"/>
    <w:rsid w:val="00AE57FF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zoz.wodzi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oz.wodzis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F520-B9E4-4757-A303-5D7025B7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16</Pages>
  <Words>4467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Admin</dc:creator>
  <cp:keywords/>
  <dc:description/>
  <cp:lastModifiedBy>User</cp:lastModifiedBy>
  <cp:revision>247</cp:revision>
  <cp:lastPrinted>2025-05-19T09:41:00Z</cp:lastPrinted>
  <dcterms:created xsi:type="dcterms:W3CDTF">2015-05-13T13:37:00Z</dcterms:created>
  <dcterms:modified xsi:type="dcterms:W3CDTF">2025-05-19T09:42:00Z</dcterms:modified>
</cp:coreProperties>
</file>